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15" w:rsidRPr="00FE3515" w:rsidRDefault="00FE3515" w:rsidP="00FE3515">
      <w:pPr>
        <w:pStyle w:val="a6"/>
        <w:jc w:val="center"/>
        <w:rPr>
          <w:rFonts w:ascii="Times New Roman" w:hAnsi="Times New Roman" w:cs="Times New Roman"/>
          <w:b/>
        </w:rPr>
      </w:pPr>
      <w:r w:rsidRPr="00FE3515">
        <w:rPr>
          <w:rFonts w:ascii="Times New Roman" w:hAnsi="Times New Roman" w:cs="Times New Roman"/>
          <w:b/>
        </w:rPr>
        <w:drawing>
          <wp:inline distT="0" distB="0" distL="0" distR="0">
            <wp:extent cx="6381593" cy="8784076"/>
            <wp:effectExtent l="0" t="0" r="0" b="0"/>
            <wp:docPr id="1" name="Рисунок 1" descr="E:\работа Оля\2023-2024 уч.год\сайт\0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Оля\2023-2024 уч.год\сайт\002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353" cy="88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1AA" w:rsidRDefault="002151AA" w:rsidP="002151AA">
      <w:pPr>
        <w:pStyle w:val="a6"/>
        <w:jc w:val="center"/>
        <w:rPr>
          <w:rFonts w:ascii="Times New Roman" w:hAnsi="Times New Roman" w:cs="Times New Roman"/>
          <w:b/>
        </w:rPr>
      </w:pPr>
    </w:p>
    <w:p w:rsidR="00137FC4" w:rsidRDefault="00137FC4" w:rsidP="00137FC4">
      <w:pPr>
        <w:pStyle w:val="a6"/>
        <w:jc w:val="right"/>
        <w:rPr>
          <w:rFonts w:ascii="Times New Roman" w:hAnsi="Times New Roman" w:cs="Times New Roman"/>
          <w:b/>
        </w:rPr>
      </w:pPr>
    </w:p>
    <w:p w:rsidR="00FE3515" w:rsidRPr="00AE7CA6" w:rsidRDefault="00FE3515" w:rsidP="004D649A">
      <w:pPr>
        <w:pStyle w:val="3"/>
        <w:shd w:val="clear" w:color="auto" w:fill="auto"/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503D0" w:rsidRPr="00AE7CA6" w:rsidRDefault="00A84CBB" w:rsidP="004D649A">
      <w:pPr>
        <w:pStyle w:val="3"/>
        <w:shd w:val="clear" w:color="auto" w:fill="auto"/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защита работника учреждения от преследования в связи с сообщ</w:t>
      </w:r>
      <w:r w:rsidR="00CB5AC1" w:rsidRPr="00AE7CA6">
        <w:rPr>
          <w:rFonts w:ascii="Times New Roman" w:hAnsi="Times New Roman" w:cs="Times New Roman"/>
          <w:sz w:val="22"/>
          <w:szCs w:val="22"/>
        </w:rPr>
        <w:t>ением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о конфликте интересов, который был своевременно раскрыт рабо</w:t>
      </w:r>
      <w:r w:rsidR="00CB5AC1" w:rsidRPr="00AE7CA6">
        <w:rPr>
          <w:rFonts w:ascii="Times New Roman" w:hAnsi="Times New Roman" w:cs="Times New Roman"/>
          <w:sz w:val="22"/>
          <w:szCs w:val="22"/>
        </w:rPr>
        <w:t>тником учреждения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урегулирован (предотвращен) учреждением.</w:t>
      </w:r>
    </w:p>
    <w:p w:rsidR="006503D0" w:rsidRPr="00AE7CA6" w:rsidRDefault="006503D0" w:rsidP="00A84CBB">
      <w:pPr>
        <w:pStyle w:val="10"/>
        <w:keepNext/>
        <w:keepLines/>
        <w:shd w:val="clear" w:color="auto" w:fill="auto"/>
        <w:spacing w:before="0" w:line="326" w:lineRule="exact"/>
        <w:ind w:left="60"/>
        <w:rPr>
          <w:rFonts w:ascii="Times New Roman" w:hAnsi="Times New Roman" w:cs="Times New Roman"/>
          <w:b/>
          <w:sz w:val="22"/>
          <w:szCs w:val="22"/>
        </w:rPr>
      </w:pPr>
      <w:bookmarkStart w:id="1" w:name="bookmark4"/>
      <w:r w:rsidRPr="00AE7CA6">
        <w:rPr>
          <w:rFonts w:ascii="Times New Roman" w:hAnsi="Times New Roman" w:cs="Times New Roman"/>
          <w:b/>
          <w:sz w:val="22"/>
          <w:szCs w:val="22"/>
        </w:rPr>
        <w:t>3. Обязанности работника учреждения в связи с раскрытием и урегулированием конфликта интересов</w:t>
      </w:r>
      <w:bookmarkEnd w:id="1"/>
    </w:p>
    <w:p w:rsidR="006503D0" w:rsidRPr="00AE7CA6" w:rsidRDefault="006503D0" w:rsidP="004D649A">
      <w:pPr>
        <w:pStyle w:val="3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326" w:lineRule="exact"/>
        <w:ind w:right="20" w:hanging="76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Работник учреждения при выполнении своих должностных обязанностей обязан: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соблюдать интересы учреждения, прежде всего в отношении целей его деятельности;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избегать, по возможности, ситуаций и обстоятельств, которые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могут привести 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к конфликту интересов;</w:t>
      </w:r>
    </w:p>
    <w:p w:rsidR="00A84CBB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4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раскрывать возникший (реальный) или потенциальный конфликт интересов; 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4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содействовать урегулированию возникшего конфликта интересов.</w:t>
      </w:r>
    </w:p>
    <w:p w:rsidR="006503D0" w:rsidRPr="00AE7CA6" w:rsidRDefault="004D649A" w:rsidP="004D649A">
      <w:pPr>
        <w:pStyle w:val="3"/>
        <w:shd w:val="clear" w:color="auto" w:fill="auto"/>
        <w:tabs>
          <w:tab w:val="left" w:pos="851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="006503D0" w:rsidRPr="00AE7CA6">
        <w:rPr>
          <w:rFonts w:ascii="Times New Roman" w:hAnsi="Times New Roman" w:cs="Times New Roman"/>
          <w:sz w:val="22"/>
          <w:szCs w:val="22"/>
        </w:rPr>
        <w:t>Работник учреждения при выполнении своих должностны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х обязанностей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не должен использовать возможности учреждения или допускать их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использование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иных целях, помимо предусмотренных учредительными документами учреждения.</w:t>
      </w:r>
    </w:p>
    <w:p w:rsidR="00A84CBB" w:rsidRPr="00AE7CA6" w:rsidRDefault="00A84CBB" w:rsidP="00A84CBB">
      <w:pPr>
        <w:pStyle w:val="3"/>
        <w:shd w:val="clear" w:color="auto" w:fill="auto"/>
        <w:tabs>
          <w:tab w:val="left" w:pos="851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4D649A">
      <w:pPr>
        <w:pStyle w:val="10"/>
        <w:keepNext/>
        <w:keepLines/>
        <w:shd w:val="clear" w:color="auto" w:fill="auto"/>
        <w:tabs>
          <w:tab w:val="left" w:pos="284"/>
        </w:tabs>
        <w:spacing w:before="0"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bookmarkStart w:id="2" w:name="bookmark5"/>
      <w:r w:rsidRPr="00AE7CA6">
        <w:rPr>
          <w:rFonts w:ascii="Times New Roman" w:hAnsi="Times New Roman" w:cs="Times New Roman"/>
          <w:b/>
          <w:sz w:val="22"/>
          <w:szCs w:val="22"/>
        </w:rPr>
        <w:t>4. Порядок раскрытия конфликта интересов работником учреждения</w:t>
      </w:r>
      <w:bookmarkEnd w:id="2"/>
    </w:p>
    <w:p w:rsidR="006503D0" w:rsidRPr="00AE7CA6" w:rsidRDefault="00AE7CA6" w:rsidP="004D649A">
      <w:pPr>
        <w:pStyle w:val="31"/>
        <w:shd w:val="clear" w:color="auto" w:fill="auto"/>
        <w:tabs>
          <w:tab w:val="left" w:pos="284"/>
          <w:tab w:val="left" w:pos="851"/>
        </w:tabs>
        <w:spacing w:after="0" w:line="276" w:lineRule="auto"/>
        <w:ind w:left="284" w:righ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4.1. 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>Ответственным за прием и рассмотрение сведений о возникающих (имеющихся) конфликтах интересов явля</w:t>
      </w:r>
      <w:r w:rsidR="00A84CBB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ется </w:t>
      </w:r>
      <w:r w:rsidR="00847151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старший воспитатель МАДОУ </w:t>
      </w:r>
      <w:r w:rsidR="00154F68">
        <w:rPr>
          <w:rFonts w:ascii="Times New Roman" w:hAnsi="Times New Roman" w:cs="Times New Roman"/>
          <w:sz w:val="24"/>
        </w:rPr>
        <w:t xml:space="preserve">«Детский сад </w:t>
      </w:r>
      <w:r w:rsidR="00154F68" w:rsidRPr="00154F68">
        <w:rPr>
          <w:rFonts w:ascii="Times New Roman" w:hAnsi="Times New Roman" w:cs="Times New Roman"/>
          <w:sz w:val="24"/>
        </w:rPr>
        <w:t>№ 109»</w:t>
      </w:r>
      <w:r w:rsidR="00154F68" w:rsidRPr="00154F68">
        <w:rPr>
          <w:rFonts w:ascii="Times New Roman" w:hAnsi="Times New Roman" w:cs="Times New Roman"/>
          <w:b/>
          <w:sz w:val="24"/>
        </w:rPr>
        <w:t xml:space="preserve"> Елисеева Светлана Александровна</w:t>
      </w:r>
      <w:r w:rsidR="00847151">
        <w:rPr>
          <w:rStyle w:val="32"/>
          <w:rFonts w:ascii="Times New Roman" w:hAnsi="Times New Roman" w:cs="Times New Roman"/>
          <w:i w:val="0"/>
          <w:sz w:val="22"/>
          <w:szCs w:val="22"/>
        </w:rPr>
        <w:t>,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ответственн</w:t>
      </w:r>
      <w:r w:rsidR="00A84CBB" w:rsidRPr="00AE7CA6">
        <w:rPr>
          <w:rFonts w:ascii="Times New Roman" w:hAnsi="Times New Roman" w:cs="Times New Roman"/>
          <w:sz w:val="22"/>
          <w:szCs w:val="22"/>
        </w:rPr>
        <w:t>ый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учре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ждении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 за противодействие коррупции.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В организации возможно установление различных видов раскрытия конфликта интересов, в том числе: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при приеме на работу;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при назначении на новую должность;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разовое раскрытие сведений по мере возникновения ситуаций конфликта интересов;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в ходе проведения ежегодных аттестаций на соблюдение этических норм ведения бизнеса, приняты</w:t>
      </w:r>
      <w:r w:rsidR="00CB5AC1" w:rsidRPr="00AE7CA6">
        <w:rPr>
          <w:rFonts w:ascii="Times New Roman" w:hAnsi="Times New Roman" w:cs="Times New Roman"/>
          <w:szCs w:val="22"/>
        </w:rPr>
        <w:t>х</w:t>
      </w:r>
      <w:r w:rsidRPr="00AE7CA6">
        <w:rPr>
          <w:rFonts w:ascii="Times New Roman" w:hAnsi="Times New Roman" w:cs="Times New Roman"/>
          <w:szCs w:val="22"/>
        </w:rPr>
        <w:t xml:space="preserve"> в организации (заполнение декларации о конфликте интересов).</w:t>
      </w:r>
    </w:p>
    <w:p w:rsidR="006503D0" w:rsidRPr="00AE7CA6" w:rsidRDefault="006503D0" w:rsidP="007B79F9">
      <w:pPr>
        <w:pStyle w:val="3"/>
        <w:numPr>
          <w:ilvl w:val="1"/>
          <w:numId w:val="9"/>
        </w:numPr>
        <w:shd w:val="clear" w:color="auto" w:fill="auto"/>
        <w:tabs>
          <w:tab w:val="left" w:pos="284"/>
          <w:tab w:val="left" w:pos="709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</w:t>
      </w:r>
      <w:r w:rsidR="00CB5AC1" w:rsidRPr="00AE7CA6">
        <w:rPr>
          <w:rFonts w:ascii="Times New Roman" w:hAnsi="Times New Roman" w:cs="Times New Roman"/>
          <w:sz w:val="22"/>
          <w:szCs w:val="22"/>
        </w:rPr>
        <w:br/>
      </w:r>
      <w:r w:rsidRPr="00AE7CA6">
        <w:rPr>
          <w:rFonts w:ascii="Times New Roman" w:hAnsi="Times New Roman" w:cs="Times New Roman"/>
          <w:sz w:val="22"/>
          <w:szCs w:val="22"/>
        </w:rPr>
        <w:t>в соответствии с Приложением № 1 к настоящему Положению.</w:t>
      </w:r>
    </w:p>
    <w:p w:rsidR="006503D0" w:rsidRPr="00AE7CA6" w:rsidRDefault="006503D0" w:rsidP="00B3441C">
      <w:pPr>
        <w:pStyle w:val="3"/>
        <w:numPr>
          <w:ilvl w:val="1"/>
          <w:numId w:val="9"/>
        </w:numPr>
        <w:shd w:val="clear" w:color="auto" w:fill="auto"/>
        <w:tabs>
          <w:tab w:val="left" w:pos="709"/>
        </w:tabs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Указанное в пункте 4.2 настоящего Положения сообщение работника учреждения передается в структурное подразделение или должностному лицу учреждения, ответственному за противодействие корру</w:t>
      </w:r>
      <w:r w:rsidR="00847151">
        <w:rPr>
          <w:rFonts w:ascii="Times New Roman" w:hAnsi="Times New Roman" w:cs="Times New Roman"/>
          <w:sz w:val="22"/>
          <w:szCs w:val="22"/>
        </w:rPr>
        <w:t>пции, и подлежит регистрации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течение двух рабочих дней со дня его поступления</w:t>
      </w:r>
    </w:p>
    <w:p w:rsidR="006503D0" w:rsidRPr="00AE7CA6" w:rsidRDefault="006503D0" w:rsidP="00B3441C">
      <w:pPr>
        <w:pStyle w:val="3"/>
        <w:shd w:val="clear" w:color="auto" w:fill="auto"/>
        <w:tabs>
          <w:tab w:val="left" w:pos="709"/>
        </w:tabs>
        <w:spacing w:before="0" w:after="0" w:line="331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журнале регистрации сообщений работников учреждения о наличии личной заинтересованности (Приложение № 2 к настоящему Положению).</w:t>
      </w:r>
    </w:p>
    <w:p w:rsidR="006503D0" w:rsidRDefault="006503D0" w:rsidP="00E00ACC">
      <w:pPr>
        <w:pStyle w:val="3"/>
        <w:numPr>
          <w:ilvl w:val="1"/>
          <w:numId w:val="9"/>
        </w:numPr>
        <w:shd w:val="clear" w:color="auto" w:fill="auto"/>
        <w:tabs>
          <w:tab w:val="left" w:pos="1134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Допустимо первоначальное раскрытие информации о к</w:t>
      </w:r>
      <w:r w:rsidR="00CB5AC1" w:rsidRPr="00AE7CA6">
        <w:rPr>
          <w:rFonts w:ascii="Times New Roman" w:hAnsi="Times New Roman" w:cs="Times New Roman"/>
          <w:sz w:val="22"/>
          <w:szCs w:val="22"/>
        </w:rPr>
        <w:t>онфликте интересов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устной форме с последующей фиксацией в письменном виде.</w:t>
      </w:r>
    </w:p>
    <w:p w:rsidR="00EF7E1B" w:rsidRPr="00AE7CA6" w:rsidRDefault="00EF7E1B" w:rsidP="00EF7E1B">
      <w:pPr>
        <w:pStyle w:val="3"/>
        <w:shd w:val="clear" w:color="auto" w:fill="auto"/>
        <w:tabs>
          <w:tab w:val="left" w:pos="1220"/>
        </w:tabs>
        <w:spacing w:before="0" w:after="0" w:line="322" w:lineRule="exact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EF7E1B">
      <w:pPr>
        <w:pStyle w:val="10"/>
        <w:keepNext/>
        <w:keepLines/>
        <w:shd w:val="clear" w:color="auto" w:fill="auto"/>
        <w:spacing w:before="0" w:line="322" w:lineRule="exact"/>
        <w:rPr>
          <w:rFonts w:ascii="Times New Roman" w:hAnsi="Times New Roman" w:cs="Times New Roman"/>
          <w:b/>
          <w:sz w:val="22"/>
          <w:szCs w:val="22"/>
        </w:rPr>
      </w:pPr>
      <w:bookmarkStart w:id="3" w:name="bookmark6"/>
      <w:r w:rsidRPr="00AE7CA6">
        <w:rPr>
          <w:rFonts w:ascii="Times New Roman" w:hAnsi="Times New Roman" w:cs="Times New Roman"/>
          <w:b/>
          <w:sz w:val="22"/>
          <w:szCs w:val="22"/>
        </w:rPr>
        <w:t>5. Механизм предотвращения и урегулирования конфликта интересов в учреждении</w:t>
      </w:r>
      <w:bookmarkEnd w:id="3"/>
    </w:p>
    <w:p w:rsidR="006503D0" w:rsidRPr="00AE7CA6" w:rsidRDefault="00AE7CA6" w:rsidP="00EF7E1B">
      <w:pPr>
        <w:pStyle w:val="3"/>
        <w:shd w:val="clear" w:color="auto" w:fill="auto"/>
        <w:tabs>
          <w:tab w:val="left" w:pos="1220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6503D0" w:rsidRPr="00AE7CA6">
        <w:rPr>
          <w:rFonts w:ascii="Times New Roman" w:hAnsi="Times New Roman" w:cs="Times New Roman"/>
          <w:sz w:val="22"/>
          <w:szCs w:val="22"/>
        </w:rPr>
        <w:t>Работники учреждения обязаны принимать меры по предотвращению ситуации конфликта интересов, руководствуясь требованиями законод</w:t>
      </w:r>
      <w:r w:rsidR="00CB5AC1" w:rsidRPr="00AE7CA6">
        <w:rPr>
          <w:rFonts w:ascii="Times New Roman" w:hAnsi="Times New Roman" w:cs="Times New Roman"/>
          <w:sz w:val="22"/>
          <w:szCs w:val="22"/>
        </w:rPr>
        <w:t>ательства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Перечнем типовых ситуаций конфликта интересов, и порядком их ра</w:t>
      </w:r>
      <w:r w:rsidR="00CB5AC1" w:rsidRPr="00AE7CA6">
        <w:rPr>
          <w:rFonts w:ascii="Times New Roman" w:hAnsi="Times New Roman" w:cs="Times New Roman"/>
          <w:sz w:val="22"/>
          <w:szCs w:val="22"/>
        </w:rPr>
        <w:t>зрешения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учреждении (Приложение № 3 к настоящему Положению).</w:t>
      </w:r>
    </w:p>
    <w:p w:rsidR="006503D0" w:rsidRPr="00AE7CA6" w:rsidRDefault="006503D0" w:rsidP="00EF7E1B">
      <w:pPr>
        <w:pStyle w:val="3"/>
        <w:numPr>
          <w:ilvl w:val="1"/>
          <w:numId w:val="6"/>
        </w:numPr>
        <w:shd w:val="clear" w:color="auto" w:fill="auto"/>
        <w:tabs>
          <w:tab w:val="left" w:pos="1225"/>
        </w:tabs>
        <w:spacing w:before="0" w:after="0" w:line="317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организация может </w:t>
      </w:r>
      <w:r w:rsidR="00A84CBB" w:rsidRPr="00AE7CA6">
        <w:rPr>
          <w:rFonts w:ascii="Times New Roman" w:hAnsi="Times New Roman" w:cs="Times New Roman"/>
          <w:sz w:val="22"/>
          <w:szCs w:val="22"/>
        </w:rPr>
        <w:t>прийти</w:t>
      </w:r>
      <w:r w:rsidRPr="00AE7CA6">
        <w:rPr>
          <w:rFonts w:ascii="Times New Roman" w:hAnsi="Times New Roman" w:cs="Times New Roman"/>
          <w:sz w:val="22"/>
          <w:szCs w:val="22"/>
        </w:rPr>
        <w:t xml:space="preserve"> к выводу, что ситуация, сведения о которой были представлены </w:t>
      </w:r>
      <w:r w:rsidRPr="00AE7CA6">
        <w:rPr>
          <w:rFonts w:ascii="Times New Roman" w:hAnsi="Times New Roman" w:cs="Times New Roman"/>
          <w:sz w:val="22"/>
          <w:szCs w:val="22"/>
        </w:rPr>
        <w:lastRenderedPageBreak/>
        <w:t>работником, не является конфликтом интересов и, ка</w:t>
      </w:r>
      <w:r w:rsidR="00CB5AC1" w:rsidRPr="00AE7CA6">
        <w:rPr>
          <w:rFonts w:ascii="Times New Roman" w:hAnsi="Times New Roman" w:cs="Times New Roman"/>
          <w:sz w:val="22"/>
          <w:szCs w:val="22"/>
        </w:rPr>
        <w:t>к следствие,</w:t>
      </w:r>
      <w:r w:rsidRPr="00AE7CA6">
        <w:rPr>
          <w:rFonts w:ascii="Times New Roman" w:hAnsi="Times New Roman" w:cs="Times New Roman"/>
          <w:sz w:val="22"/>
          <w:szCs w:val="22"/>
        </w:rPr>
        <w:t xml:space="preserve"> не нуждается в специальных способах урегулирован</w:t>
      </w:r>
      <w:r w:rsidR="00A84CBB" w:rsidRPr="00AE7CA6">
        <w:rPr>
          <w:rFonts w:ascii="Times New Roman" w:hAnsi="Times New Roman" w:cs="Times New Roman"/>
          <w:sz w:val="22"/>
          <w:szCs w:val="22"/>
        </w:rPr>
        <w:t>ия. Организация также может прий</w:t>
      </w:r>
      <w:r w:rsidRPr="00AE7CA6">
        <w:rPr>
          <w:rFonts w:ascii="Times New Roman" w:hAnsi="Times New Roman" w:cs="Times New Roman"/>
          <w:sz w:val="22"/>
          <w:szCs w:val="22"/>
        </w:rPr>
        <w:t>ти к выводу, что конфликт интересов имеет место, и использовать различные способы его разрешения, например: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-ограничение доступа работника учреждения к конкретной информации, которая может затрагивать его личные интересы;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-пересмотр и изменение функциональных обязанностей работника учреждения;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-перевод работника учреждения на должность, предусматривающую выполнение функциональных обязанностей, исключающих конфликт интересов, в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соответствии </w:t>
      </w:r>
      <w:r w:rsidRPr="00AE7CA6">
        <w:rPr>
          <w:rFonts w:ascii="Times New Roman" w:hAnsi="Times New Roman" w:cs="Times New Roman"/>
          <w:sz w:val="22"/>
          <w:szCs w:val="22"/>
        </w:rPr>
        <w:t xml:space="preserve"> с Трудовым кодексом Российской Федерации (далее -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-отказ работника учреждения от своего личного интереса, порождающего конфликт с интересами учреждения;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-увольнение работника учреждения по основаниям, установленным ТК РФ;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-иные способы в соответствии с Приложением № 3 к настоящему Положению.</w:t>
      </w:r>
    </w:p>
    <w:p w:rsidR="006503D0" w:rsidRPr="00AE7CA6" w:rsidRDefault="006503D0" w:rsidP="00EF7E1B">
      <w:pPr>
        <w:pStyle w:val="3"/>
        <w:shd w:val="clear" w:color="auto" w:fill="auto"/>
        <w:tabs>
          <w:tab w:val="left" w:pos="495"/>
        </w:tabs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5.3. 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6503D0" w:rsidRPr="00AE7CA6" w:rsidRDefault="006503D0" w:rsidP="00EF7E1B">
      <w:pPr>
        <w:pStyle w:val="10"/>
        <w:keepNext/>
        <w:keepLines/>
        <w:shd w:val="clear" w:color="auto" w:fill="auto"/>
        <w:tabs>
          <w:tab w:val="left" w:pos="9214"/>
          <w:tab w:val="left" w:pos="10206"/>
        </w:tabs>
        <w:spacing w:before="0" w:line="331" w:lineRule="exact"/>
        <w:ind w:left="1560" w:right="330" w:hanging="1134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4" w:name="bookmark7"/>
      <w:r w:rsidRPr="00AE7CA6">
        <w:rPr>
          <w:rFonts w:ascii="Times New Roman" w:hAnsi="Times New Roman" w:cs="Times New Roman"/>
          <w:b/>
          <w:sz w:val="22"/>
          <w:szCs w:val="22"/>
        </w:rPr>
        <w:t>6.Ответственность работников учреждения за несоблюдение настоящего Положения</w:t>
      </w:r>
      <w:bookmarkEnd w:id="4"/>
    </w:p>
    <w:p w:rsidR="006503D0" w:rsidRPr="00AE7CA6" w:rsidRDefault="006503D0" w:rsidP="00EF7E1B">
      <w:pPr>
        <w:pStyle w:val="3"/>
        <w:numPr>
          <w:ilvl w:val="1"/>
          <w:numId w:val="10"/>
        </w:numPr>
        <w:shd w:val="clear" w:color="auto" w:fill="auto"/>
        <w:tabs>
          <w:tab w:val="left" w:pos="1225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Согласно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503D0" w:rsidRPr="00AE7CA6" w:rsidRDefault="006503D0" w:rsidP="00EF7E1B">
      <w:pPr>
        <w:pStyle w:val="3"/>
        <w:numPr>
          <w:ilvl w:val="1"/>
          <w:numId w:val="10"/>
        </w:numPr>
        <w:shd w:val="clear" w:color="auto" w:fill="auto"/>
        <w:tabs>
          <w:tab w:val="left" w:pos="1215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соответствии со статьей 192 ТК РФ к работнику учреждения могут быть применены следующие дисциплинарные взыскания: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09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замечание;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выговор;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увольнение, в том числе: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нением </w:t>
      </w:r>
      <w:r w:rsidRPr="00AE7CA6">
        <w:rPr>
          <w:rFonts w:ascii="Times New Roman" w:hAnsi="Times New Roman" w:cs="Times New Roman"/>
          <w:sz w:val="22"/>
          <w:szCs w:val="22"/>
        </w:rPr>
        <w:t xml:space="preserve">  им трудовых обязанностей, в том числе разглашении персональных данных другого работника (подпункт «в» пункта 6 части 1 статьи 81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по основанию, предусмотренному пунктом 7.1 части первой стат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ьи 81 ТК РФ  </w:t>
      </w:r>
      <w:r w:rsidRPr="00AE7CA6">
        <w:rPr>
          <w:rFonts w:ascii="Times New Roman" w:hAnsi="Times New Roman" w:cs="Times New Roman"/>
          <w:sz w:val="22"/>
          <w:szCs w:val="22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503D0" w:rsidRPr="00AE7CA6" w:rsidRDefault="00847151" w:rsidP="00EF7E1B">
      <w:pPr>
        <w:pStyle w:val="3"/>
        <w:shd w:val="clear" w:color="auto" w:fill="auto"/>
        <w:spacing w:before="0" w:after="0" w:line="317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</w:t>
      </w:r>
      <w:r w:rsidR="006503D0" w:rsidRPr="00AE7CA6">
        <w:rPr>
          <w:rFonts w:ascii="Times New Roman" w:hAnsi="Times New Roman" w:cs="Times New Roman"/>
          <w:sz w:val="22"/>
          <w:szCs w:val="22"/>
        </w:rPr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AE7CA6">
      <w:pPr>
        <w:pStyle w:val="3"/>
        <w:shd w:val="clear" w:color="auto" w:fill="auto"/>
        <w:spacing w:before="0" w:after="0" w:line="322" w:lineRule="exact"/>
        <w:ind w:left="709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847151">
      <w:pPr>
        <w:pStyle w:val="a6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503D0" w:rsidRPr="00AE7CA6" w:rsidRDefault="006503D0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 № 1</w:t>
      </w:r>
    </w:p>
    <w:p w:rsidR="0087709E" w:rsidRPr="0087709E" w:rsidRDefault="0087709E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Положению о конфликте интересов </w:t>
      </w:r>
    </w:p>
    <w:p w:rsidR="006503D0" w:rsidRPr="00AE7CA6" w:rsidRDefault="00154F68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МАДОУ «Детский сад № 109»</w:t>
      </w:r>
    </w:p>
    <w:p w:rsidR="006503D0" w:rsidRPr="00AE7CA6" w:rsidRDefault="00847151" w:rsidP="006503D0">
      <w:pPr>
        <w:pStyle w:val="a6"/>
        <w:ind w:left="439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Завед</w:t>
      </w:r>
      <w:r w:rsidR="00154F68">
        <w:rPr>
          <w:rFonts w:ascii="Times New Roman" w:eastAsia="Times New Roman" w:hAnsi="Times New Roman" w:cs="Times New Roman"/>
          <w:sz w:val="22"/>
          <w:szCs w:val="22"/>
        </w:rPr>
        <w:t>ующему МАДОУ «Детский сад № 109» Цветковой О.Н.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От   _____________________________</w:t>
      </w:r>
    </w:p>
    <w:p w:rsidR="0087709E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ФИО</w:t>
      </w:r>
      <w:r w:rsidR="00154F68">
        <w:rPr>
          <w:rFonts w:ascii="Times New Roman" w:eastAsia="Times New Roman" w:hAnsi="Times New Roman" w:cs="Times New Roman"/>
          <w:sz w:val="22"/>
          <w:szCs w:val="22"/>
        </w:rPr>
        <w:t>, должность работника МАДОУ «Детский сад №109»</w:t>
      </w:r>
      <w:r w:rsidRPr="00AE7CA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контактный телефон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_____________________________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</w:t>
      </w:r>
    </w:p>
    <w:p w:rsidR="006503D0" w:rsidRPr="00AE7CA6" w:rsidRDefault="006503D0" w:rsidP="006503D0">
      <w:pPr>
        <w:pStyle w:val="3"/>
        <w:shd w:val="clear" w:color="auto" w:fill="auto"/>
        <w:spacing w:before="0" w:after="300" w:line="322" w:lineRule="exact"/>
        <w:ind w:left="1880" w:right="4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503D0" w:rsidRPr="00AE7CA6" w:rsidRDefault="006503D0" w:rsidP="006503D0">
      <w:pPr>
        <w:pStyle w:val="3"/>
        <w:shd w:val="clear" w:color="auto" w:fill="auto"/>
        <w:spacing w:before="0" w:after="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</w:t>
      </w:r>
      <w:r w:rsidRPr="00AE7CA6">
        <w:rPr>
          <w:rStyle w:val="aa"/>
          <w:rFonts w:ascii="Times New Roman" w:hAnsi="Times New Roman" w:cs="Times New Roman"/>
          <w:sz w:val="22"/>
          <w:szCs w:val="22"/>
        </w:rPr>
        <w:t xml:space="preserve"> (нужное подчеркнуть).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9898"/>
        </w:tabs>
        <w:spacing w:before="0" w:after="544" w:line="326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Обстоятельства, являющиеся основанием возникновения личной заинтересованности: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10214"/>
        </w:tabs>
        <w:spacing w:before="0" w:after="90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1601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Предлагаемые меры по предотвращению или урегулированию конфликта интересов: ________________________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Лицо, направившее сообщение 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:rsidR="006503D0" w:rsidRPr="00AE7CA6" w:rsidRDefault="006503D0" w:rsidP="006503D0">
      <w:pPr>
        <w:pStyle w:val="40"/>
        <w:shd w:val="clear" w:color="auto" w:fill="auto"/>
        <w:spacing w:after="29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Лицо, принявшее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 ________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:rsidR="006503D0" w:rsidRPr="00AE7CA6" w:rsidRDefault="006503D0" w:rsidP="006503D0">
      <w:pPr>
        <w:pStyle w:val="40"/>
        <w:shd w:val="clear" w:color="auto" w:fill="auto"/>
        <w:spacing w:after="25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сообщений о наличии личной заинтересованности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rPr>
          <w:rFonts w:ascii="Times New Roman" w:hAnsi="Times New Roman" w:cs="Times New Roman"/>
        </w:rPr>
        <w:sectPr w:rsidR="006503D0" w:rsidRPr="00AE7CA6">
          <w:pgSz w:w="11905" w:h="16837"/>
          <w:pgMar w:top="950" w:right="589" w:bottom="1011" w:left="1063" w:header="0" w:footer="3" w:gutter="0"/>
          <w:cols w:space="720"/>
        </w:sectPr>
      </w:pPr>
    </w:p>
    <w:p w:rsidR="006503D0" w:rsidRPr="0087709E" w:rsidRDefault="006503D0" w:rsidP="00847151">
      <w:pPr>
        <w:pStyle w:val="50"/>
        <w:shd w:val="clear" w:color="auto" w:fill="auto"/>
        <w:spacing w:line="230" w:lineRule="exact"/>
        <w:ind w:left="8580"/>
        <w:jc w:val="righ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7709E" w:rsidRPr="0087709E" w:rsidRDefault="0087709E" w:rsidP="0087709E">
      <w:pPr>
        <w:pStyle w:val="50"/>
        <w:spacing w:line="230" w:lineRule="exact"/>
        <w:ind w:left="6960"/>
        <w:jc w:val="righ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</w:p>
    <w:p w:rsidR="0087709E" w:rsidRDefault="00847151" w:rsidP="0087709E">
      <w:pPr>
        <w:pStyle w:val="50"/>
        <w:shd w:val="clear" w:color="auto" w:fill="auto"/>
        <w:spacing w:line="230" w:lineRule="exact"/>
        <w:ind w:left="69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МАДОУ </w:t>
      </w:r>
      <w:r w:rsidR="00154F68">
        <w:rPr>
          <w:rFonts w:ascii="Times New Roman" w:hAnsi="Times New Roman" w:cs="Times New Roman"/>
          <w:sz w:val="20"/>
          <w:szCs w:val="20"/>
        </w:rPr>
        <w:t>«Детский сад № 109»</w:t>
      </w:r>
    </w:p>
    <w:p w:rsidR="006503D0" w:rsidRPr="00AE7CA6" w:rsidRDefault="006503D0" w:rsidP="0087709E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Журнал</w:t>
      </w:r>
    </w:p>
    <w:p w:rsidR="006503D0" w:rsidRPr="00AE7CA6" w:rsidRDefault="006503D0" w:rsidP="006503D0">
      <w:pPr>
        <w:pStyle w:val="50"/>
        <w:shd w:val="clear" w:color="auto" w:fill="auto"/>
        <w:spacing w:after="254" w:line="23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регистрации сообщений о наличии личной заинтересованности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01"/>
        <w:gridCol w:w="1672"/>
        <w:gridCol w:w="2126"/>
        <w:gridCol w:w="2268"/>
        <w:gridCol w:w="2127"/>
        <w:gridCol w:w="1842"/>
        <w:gridCol w:w="2127"/>
        <w:gridCol w:w="2127"/>
      </w:tblGrid>
      <w:tr w:rsidR="006503D0" w:rsidRPr="00AE7CA6" w:rsidTr="006503D0">
        <w:trPr>
          <w:trHeight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Дата регистра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сообщения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должность лица, представившего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Содержание заинтересованности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Сделка (иное дей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ствие), в совершении которой (которого)</w:t>
            </w:r>
          </w:p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имеется заинтересованность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должность</w:t>
            </w:r>
          </w:p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лица, принявшего сообщение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Подпись лица, принявшего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Отметка о передаче материалов по сделке для одобрения представителю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нанимателя (работодателю)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Результат рассмотрения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03D0" w:rsidRPr="00AE7CA6" w:rsidTr="006503D0">
        <w:trPr>
          <w:trHeight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503D0" w:rsidRPr="00AE7CA6" w:rsidTr="006503D0">
        <w:trPr>
          <w:trHeight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503D0" w:rsidRPr="00AE7CA6" w:rsidTr="006503D0">
        <w:trPr>
          <w:trHeight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503D0" w:rsidRPr="00AE7CA6" w:rsidRDefault="006503D0" w:rsidP="006503D0">
      <w:pPr>
        <w:rPr>
          <w:rFonts w:ascii="Times New Roman" w:hAnsi="Times New Roman" w:cs="Times New Roman"/>
          <w:color w:val="000000"/>
        </w:rPr>
      </w:pPr>
    </w:p>
    <w:p w:rsidR="006503D0" w:rsidRPr="00AE7CA6" w:rsidRDefault="006503D0" w:rsidP="006503D0">
      <w:pPr>
        <w:sectPr w:rsidR="006503D0" w:rsidRPr="00AE7CA6">
          <w:type w:val="continuous"/>
          <w:pgSz w:w="16837" w:h="11905" w:orient="landscape"/>
          <w:pgMar w:top="608" w:right="643" w:bottom="2024" w:left="926" w:header="0" w:footer="3" w:gutter="0"/>
          <w:cols w:space="720"/>
        </w:sectPr>
      </w:pPr>
    </w:p>
    <w:p w:rsidR="006503D0" w:rsidRPr="009A2979" w:rsidRDefault="006503D0" w:rsidP="009A2979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510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9A2979" w:rsidRPr="009A2979" w:rsidRDefault="006503D0" w:rsidP="00847151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  <w:r w:rsidRPr="009A2979">
        <w:rPr>
          <w:rFonts w:ascii="Times New Roman" w:hAnsi="Times New Roman" w:cs="Times New Roman"/>
          <w:sz w:val="20"/>
          <w:szCs w:val="20"/>
        </w:rPr>
        <w:br/>
      </w:r>
      <w:r w:rsidR="00154F68">
        <w:rPr>
          <w:rFonts w:ascii="Times New Roman" w:hAnsi="Times New Roman" w:cs="Times New Roman"/>
          <w:sz w:val="20"/>
          <w:szCs w:val="20"/>
        </w:rPr>
        <w:t>МАДОУ «Детский сад № 109»</w:t>
      </w:r>
    </w:p>
    <w:p w:rsidR="006503D0" w:rsidRPr="00AE7CA6" w:rsidRDefault="006503D0" w:rsidP="009A2979">
      <w:pPr>
        <w:pStyle w:val="3"/>
        <w:shd w:val="clear" w:color="auto" w:fill="auto"/>
        <w:tabs>
          <w:tab w:val="left" w:pos="0"/>
        </w:tabs>
        <w:spacing w:before="0" w:after="600" w:line="240" w:lineRule="auto"/>
        <w:ind w:left="5100" w:right="2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Перечень</w:t>
      </w: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 w:after="281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типовых ситуаций конфликта интересов и порядок их разрешения в учреждении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1. Работник организации 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2. Работник организации А участвует в принятии кадровы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х решений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отношении лиц, являющихся его родственниками, друзьями или иными лицами, с которым связана его личная заинтересованность.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3. 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работнику организации, обладающему конфиденциальной информацией        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4. 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 А выполняет по совместительству иную работу               в организации Б, являющейся дочерним предприятием организации А. При этом трудовые обязанности работника в организации А с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>вязаны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с осуществлением контрольных полномочий в отношении организации Б.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нику отказаться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от 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5. Работник организации А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lastRenderedPageBreak/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которое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6. Работник организации А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 А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7. Работник организации А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ошения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с организацией А, намеревается установить такие отношения и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ли является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 А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8. Работник организации А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 Б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                             в полномочия работника организации А входит принятие решений о сохранении или прекращении деловых отношений организации А с организацией Б, в которых организация Б очень заинтересована.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9. Работник организации А или иное лицо, с которым связана личная заинтересованность работника, получает материальные блага или услуги  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 А,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10. Работник организации 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ости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организации.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11. Работник организации А упо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лномочен принимать решения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об установлении, сохранении </w:t>
      </w:r>
      <w:r w:rsidRPr="00AE7CA6">
        <w:rPr>
          <w:rFonts w:ascii="Times New Roman" w:hAnsi="Times New Roman" w:cs="Times New Roman"/>
          <w:color w:val="000000"/>
          <w:szCs w:val="22"/>
        </w:rPr>
        <w:lastRenderedPageBreak/>
        <w:t>или прекращении деловых отношений организации А с организацией Б, от которой ему поступает предложение трудоустройства.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 Б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которое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12. Работник организации А использует информацию, ставшую ему известной 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 А, занимающейся разведкой и добычей полезных ископаемых, сообщает о заинтересованности организац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ии А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приобретении земельных участков владельцу этих участков, который является его другом.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</w:p>
    <w:p w:rsidR="006503D0" w:rsidRPr="00AE7CA6" w:rsidRDefault="006503D0" w:rsidP="009A2979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32449" w:rsidRPr="00CB5AC1" w:rsidRDefault="00532449" w:rsidP="0053244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32449" w:rsidRPr="00CB5AC1" w:rsidSect="001B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32" w:rsidRDefault="00724332" w:rsidP="006503D0">
      <w:pPr>
        <w:spacing w:after="0" w:line="240" w:lineRule="auto"/>
      </w:pPr>
      <w:r>
        <w:separator/>
      </w:r>
    </w:p>
  </w:endnote>
  <w:endnote w:type="continuationSeparator" w:id="0">
    <w:p w:rsidR="00724332" w:rsidRDefault="00724332" w:rsidP="0065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32" w:rsidRDefault="00724332" w:rsidP="006503D0">
      <w:pPr>
        <w:spacing w:after="0" w:line="240" w:lineRule="auto"/>
      </w:pPr>
      <w:r>
        <w:separator/>
      </w:r>
    </w:p>
  </w:footnote>
  <w:footnote w:type="continuationSeparator" w:id="0">
    <w:p w:rsidR="00724332" w:rsidRDefault="00724332" w:rsidP="0065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604"/>
    <w:multiLevelType w:val="multilevel"/>
    <w:tmpl w:val="CE201E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C45BC0"/>
    <w:multiLevelType w:val="multilevel"/>
    <w:tmpl w:val="41665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8F69A7"/>
    <w:multiLevelType w:val="hybridMultilevel"/>
    <w:tmpl w:val="C19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65F3"/>
    <w:multiLevelType w:val="multilevel"/>
    <w:tmpl w:val="C27EF1A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AF684F"/>
    <w:multiLevelType w:val="hybridMultilevel"/>
    <w:tmpl w:val="33C21542"/>
    <w:lvl w:ilvl="0" w:tplc="4548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E87C4B"/>
    <w:multiLevelType w:val="multilevel"/>
    <w:tmpl w:val="2EA4B6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637950"/>
    <w:multiLevelType w:val="multilevel"/>
    <w:tmpl w:val="8FFC60E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C485FB8"/>
    <w:multiLevelType w:val="multilevel"/>
    <w:tmpl w:val="D30AA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5F21BC"/>
    <w:multiLevelType w:val="multilevel"/>
    <w:tmpl w:val="AF9A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5732D5"/>
    <w:multiLevelType w:val="multilevel"/>
    <w:tmpl w:val="9088212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61814F9"/>
    <w:multiLevelType w:val="multilevel"/>
    <w:tmpl w:val="8224074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B861EF1"/>
    <w:multiLevelType w:val="multilevel"/>
    <w:tmpl w:val="52724D14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654"/>
    <w:rsid w:val="00013281"/>
    <w:rsid w:val="00061320"/>
    <w:rsid w:val="000B4AD2"/>
    <w:rsid w:val="000C18DA"/>
    <w:rsid w:val="000C5E28"/>
    <w:rsid w:val="000D0F34"/>
    <w:rsid w:val="000E7290"/>
    <w:rsid w:val="0012265E"/>
    <w:rsid w:val="00137FC4"/>
    <w:rsid w:val="00154F68"/>
    <w:rsid w:val="0017085B"/>
    <w:rsid w:val="001A747A"/>
    <w:rsid w:val="001B201B"/>
    <w:rsid w:val="001E715A"/>
    <w:rsid w:val="001F0C82"/>
    <w:rsid w:val="002151AA"/>
    <w:rsid w:val="00241AF3"/>
    <w:rsid w:val="00263654"/>
    <w:rsid w:val="002707FA"/>
    <w:rsid w:val="002A5414"/>
    <w:rsid w:val="002B4F53"/>
    <w:rsid w:val="002F10DD"/>
    <w:rsid w:val="00332CFC"/>
    <w:rsid w:val="00341CE1"/>
    <w:rsid w:val="003B6DCE"/>
    <w:rsid w:val="00412E19"/>
    <w:rsid w:val="00416F26"/>
    <w:rsid w:val="00422382"/>
    <w:rsid w:val="00490060"/>
    <w:rsid w:val="004B48A7"/>
    <w:rsid w:val="004D649A"/>
    <w:rsid w:val="00515E9B"/>
    <w:rsid w:val="00532449"/>
    <w:rsid w:val="00612F84"/>
    <w:rsid w:val="006503D0"/>
    <w:rsid w:val="00652C04"/>
    <w:rsid w:val="00676B84"/>
    <w:rsid w:val="00684B3F"/>
    <w:rsid w:val="006B0064"/>
    <w:rsid w:val="00724332"/>
    <w:rsid w:val="00773ABD"/>
    <w:rsid w:val="007B79F9"/>
    <w:rsid w:val="007C47E5"/>
    <w:rsid w:val="00822FF0"/>
    <w:rsid w:val="00847151"/>
    <w:rsid w:val="00873D64"/>
    <w:rsid w:val="0087709E"/>
    <w:rsid w:val="008F401C"/>
    <w:rsid w:val="00941DB4"/>
    <w:rsid w:val="00952C2C"/>
    <w:rsid w:val="009A2979"/>
    <w:rsid w:val="009E1B6A"/>
    <w:rsid w:val="009F0249"/>
    <w:rsid w:val="00A84CBB"/>
    <w:rsid w:val="00AD6B26"/>
    <w:rsid w:val="00AE7CA6"/>
    <w:rsid w:val="00B3441C"/>
    <w:rsid w:val="00B53018"/>
    <w:rsid w:val="00BA2587"/>
    <w:rsid w:val="00BA5453"/>
    <w:rsid w:val="00C062EB"/>
    <w:rsid w:val="00C12113"/>
    <w:rsid w:val="00CB5AC1"/>
    <w:rsid w:val="00CC12FB"/>
    <w:rsid w:val="00CD55A0"/>
    <w:rsid w:val="00CE2888"/>
    <w:rsid w:val="00D27581"/>
    <w:rsid w:val="00D44429"/>
    <w:rsid w:val="00D72F70"/>
    <w:rsid w:val="00DB2594"/>
    <w:rsid w:val="00E00ACC"/>
    <w:rsid w:val="00E2012D"/>
    <w:rsid w:val="00E42E53"/>
    <w:rsid w:val="00E63A1C"/>
    <w:rsid w:val="00E64D6B"/>
    <w:rsid w:val="00E87D60"/>
    <w:rsid w:val="00EF7E1B"/>
    <w:rsid w:val="00F57BAC"/>
    <w:rsid w:val="00F818B3"/>
    <w:rsid w:val="00F84086"/>
    <w:rsid w:val="00FC4F0B"/>
    <w:rsid w:val="00FD53B9"/>
    <w:rsid w:val="00FE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CA55"/>
  <w15:docId w15:val="{3C53CB41-8F09-403E-90B9-82C75122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D0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01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503D0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6">
    <w:name w:val="No Spacing"/>
    <w:uiPriority w:val="1"/>
    <w:qFormat/>
    <w:rsid w:val="006503D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7">
    <w:name w:val="Сноска_"/>
    <w:link w:val="a8"/>
    <w:locked/>
    <w:rsid w:val="006503D0"/>
    <w:rPr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6503D0"/>
    <w:pPr>
      <w:shd w:val="clear" w:color="auto" w:fill="FFFFFF"/>
      <w:spacing w:after="0" w:line="226" w:lineRule="exact"/>
      <w:jc w:val="both"/>
    </w:pPr>
    <w:rPr>
      <w:sz w:val="19"/>
      <w:szCs w:val="19"/>
    </w:rPr>
  </w:style>
  <w:style w:type="character" w:customStyle="1" w:styleId="12">
    <w:name w:val="Заголовок №1 (2)_"/>
    <w:link w:val="120"/>
    <w:locked/>
    <w:rsid w:val="006503D0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6503D0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character" w:customStyle="1" w:styleId="a9">
    <w:name w:val="Основной текст_"/>
    <w:link w:val="3"/>
    <w:locked/>
    <w:rsid w:val="006503D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6503D0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1">
    <w:name w:val="Заголовок №1_"/>
    <w:link w:val="10"/>
    <w:locked/>
    <w:rsid w:val="006503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03D0"/>
    <w:pPr>
      <w:shd w:val="clear" w:color="auto" w:fill="FFFFFF"/>
      <w:spacing w:before="720" w:after="0" w:line="312" w:lineRule="exact"/>
      <w:jc w:val="center"/>
      <w:outlineLvl w:val="0"/>
    </w:pPr>
    <w:rPr>
      <w:sz w:val="27"/>
      <w:szCs w:val="27"/>
    </w:rPr>
  </w:style>
  <w:style w:type="character" w:customStyle="1" w:styleId="30">
    <w:name w:val="Основной текст (3)_"/>
    <w:link w:val="31"/>
    <w:locked/>
    <w:rsid w:val="006503D0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503D0"/>
    <w:pPr>
      <w:shd w:val="clear" w:color="auto" w:fill="FFFFFF"/>
      <w:spacing w:after="300" w:line="312" w:lineRule="exact"/>
      <w:jc w:val="center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6503D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03D0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6503D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3D0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7">
    <w:name w:val="Основной текст (7)_"/>
    <w:link w:val="70"/>
    <w:locked/>
    <w:rsid w:val="006503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03D0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650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 + Курсив"/>
    <w:rsid w:val="006503D0"/>
    <w:rPr>
      <w:i/>
      <w:i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rsid w:val="006503D0"/>
    <w:rPr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C92C-D8A8-46E7-8356-0A04794B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tufruns</Company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azova</dc:creator>
  <cp:keywords/>
  <dc:description/>
  <cp:lastModifiedBy>Пользователь</cp:lastModifiedBy>
  <cp:revision>44</cp:revision>
  <cp:lastPrinted>2023-12-28T10:08:00Z</cp:lastPrinted>
  <dcterms:created xsi:type="dcterms:W3CDTF">2017-09-26T05:40:00Z</dcterms:created>
  <dcterms:modified xsi:type="dcterms:W3CDTF">2024-01-09T16:12:00Z</dcterms:modified>
</cp:coreProperties>
</file>