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76F" w:rsidRDefault="009B476F" w:rsidP="009B476F">
      <w:pPr>
        <w:jc w:val="center"/>
        <w:rPr>
          <w:rFonts w:ascii="Times New Roman" w:hAnsi="Times New Roman" w:cs="Times New Roman"/>
          <w:b/>
          <w:sz w:val="28"/>
          <w:szCs w:val="28"/>
        </w:rPr>
      </w:pPr>
      <w:r>
        <w:rPr>
          <w:rFonts w:ascii="Times New Roman" w:hAnsi="Times New Roman" w:cs="Times New Roman"/>
          <w:b/>
          <w:sz w:val="28"/>
          <w:szCs w:val="28"/>
        </w:rPr>
        <w:t xml:space="preserve">Преддипломная практика </w:t>
      </w:r>
    </w:p>
    <w:p w:rsidR="009B476F" w:rsidRDefault="009B476F" w:rsidP="009B476F">
      <w:pPr>
        <w:jc w:val="both"/>
        <w:rPr>
          <w:rFonts w:ascii="Times New Roman" w:hAnsi="Times New Roman" w:cs="Times New Roman"/>
          <w:sz w:val="26"/>
          <w:szCs w:val="26"/>
        </w:rPr>
      </w:pPr>
      <w:r w:rsidRPr="00BB51F5">
        <w:rPr>
          <w:rFonts w:ascii="Times New Roman" w:hAnsi="Times New Roman" w:cs="Times New Roman"/>
          <w:b/>
          <w:sz w:val="26"/>
          <w:szCs w:val="26"/>
        </w:rPr>
        <w:t xml:space="preserve">Сроки практики: </w:t>
      </w:r>
      <w:r w:rsidR="00311630">
        <w:rPr>
          <w:rFonts w:ascii="Times New Roman" w:hAnsi="Times New Roman" w:cs="Times New Roman"/>
          <w:sz w:val="26"/>
          <w:szCs w:val="26"/>
        </w:rPr>
        <w:t>…</w:t>
      </w:r>
    </w:p>
    <w:p w:rsidR="009B476F" w:rsidRPr="009B476F" w:rsidRDefault="009B476F" w:rsidP="009B476F">
      <w:pPr>
        <w:jc w:val="both"/>
        <w:rPr>
          <w:rFonts w:ascii="Times New Roman" w:hAnsi="Times New Roman" w:cs="Times New Roman"/>
          <w:sz w:val="26"/>
          <w:szCs w:val="26"/>
        </w:rPr>
      </w:pPr>
      <w:r w:rsidRPr="009B476F">
        <w:rPr>
          <w:rFonts w:ascii="Times New Roman" w:hAnsi="Times New Roman" w:cs="Times New Roman"/>
          <w:b/>
          <w:sz w:val="26"/>
          <w:szCs w:val="26"/>
        </w:rPr>
        <w:t xml:space="preserve">База практики: </w:t>
      </w:r>
      <w:r w:rsidRPr="009B476F">
        <w:rPr>
          <w:rFonts w:ascii="Times New Roman" w:hAnsi="Times New Roman" w:cs="Times New Roman"/>
          <w:sz w:val="26"/>
          <w:szCs w:val="26"/>
        </w:rPr>
        <w:t>МАДОУ «Детский сад №109»</w:t>
      </w:r>
    </w:p>
    <w:p w:rsidR="009B476F" w:rsidRDefault="009B476F" w:rsidP="009B476F">
      <w:pPr>
        <w:jc w:val="both"/>
        <w:rPr>
          <w:rFonts w:ascii="Times New Roman" w:hAnsi="Times New Roman" w:cs="Times New Roman"/>
          <w:sz w:val="26"/>
          <w:szCs w:val="26"/>
        </w:rPr>
      </w:pPr>
      <w:r w:rsidRPr="00BB51F5">
        <w:rPr>
          <w:rFonts w:ascii="Times New Roman" w:hAnsi="Times New Roman" w:cs="Times New Roman"/>
          <w:b/>
          <w:sz w:val="26"/>
          <w:szCs w:val="26"/>
        </w:rPr>
        <w:t xml:space="preserve">Руководитель практики по направлению подготовки: </w:t>
      </w:r>
      <w:r w:rsidR="00311630">
        <w:rPr>
          <w:rFonts w:ascii="Times New Roman" w:hAnsi="Times New Roman" w:cs="Times New Roman"/>
          <w:sz w:val="26"/>
          <w:szCs w:val="26"/>
        </w:rPr>
        <w:t>….</w:t>
      </w:r>
    </w:p>
    <w:p w:rsidR="009B476F" w:rsidRPr="009B476F" w:rsidRDefault="009B476F" w:rsidP="009B476F">
      <w:pPr>
        <w:jc w:val="both"/>
        <w:rPr>
          <w:rFonts w:ascii="Times New Roman" w:hAnsi="Times New Roman" w:cs="Times New Roman"/>
          <w:b/>
          <w:sz w:val="26"/>
          <w:szCs w:val="26"/>
        </w:rPr>
      </w:pPr>
      <w:r w:rsidRPr="009B476F">
        <w:rPr>
          <w:rFonts w:ascii="Times New Roman" w:hAnsi="Times New Roman" w:cs="Times New Roman"/>
          <w:b/>
          <w:sz w:val="26"/>
          <w:szCs w:val="26"/>
        </w:rPr>
        <w:t>Студент</w:t>
      </w:r>
      <w:r w:rsidR="006C77A8">
        <w:rPr>
          <w:rFonts w:ascii="Times New Roman" w:hAnsi="Times New Roman" w:cs="Times New Roman"/>
          <w:b/>
          <w:sz w:val="26"/>
          <w:szCs w:val="26"/>
        </w:rPr>
        <w:t>ы</w:t>
      </w:r>
      <w:r w:rsidRPr="009B476F">
        <w:rPr>
          <w:rFonts w:ascii="Times New Roman" w:hAnsi="Times New Roman" w:cs="Times New Roman"/>
          <w:b/>
          <w:sz w:val="26"/>
          <w:szCs w:val="26"/>
        </w:rPr>
        <w:t xml:space="preserve">: </w:t>
      </w:r>
      <w:r w:rsidR="00311630">
        <w:rPr>
          <w:rFonts w:ascii="Times New Roman" w:hAnsi="Times New Roman" w:cs="Times New Roman"/>
          <w:sz w:val="26"/>
          <w:szCs w:val="26"/>
        </w:rPr>
        <w:t>…</w:t>
      </w:r>
    </w:p>
    <w:p w:rsidR="009B476F" w:rsidRDefault="009B476F" w:rsidP="009B476F">
      <w:pPr>
        <w:spacing w:after="0" w:line="240" w:lineRule="auto"/>
        <w:ind w:firstLine="284"/>
        <w:jc w:val="both"/>
        <w:rPr>
          <w:rFonts w:ascii="Times New Roman" w:hAnsi="Times New Roman" w:cs="Times New Roman"/>
          <w:sz w:val="26"/>
          <w:szCs w:val="26"/>
        </w:rPr>
      </w:pPr>
      <w:r w:rsidRPr="00BB51F5">
        <w:rPr>
          <w:rFonts w:ascii="Times New Roman" w:hAnsi="Times New Roman" w:cs="Times New Roman"/>
          <w:b/>
          <w:sz w:val="26"/>
          <w:szCs w:val="26"/>
        </w:rPr>
        <w:t>Цель преддипломной практики:</w:t>
      </w:r>
      <w:r w:rsidRPr="00BB51F5">
        <w:rPr>
          <w:rFonts w:ascii="Times New Roman" w:hAnsi="Times New Roman" w:cs="Times New Roman"/>
          <w:sz w:val="26"/>
          <w:szCs w:val="26"/>
        </w:rPr>
        <w:t xml:space="preserve">  формирование готовности бакалавров к осуществлению самостоятельной деятельности в сфере дошкольного образования, защите выпускной квалификационной работы; развитие профессиональных компетенций в области методического сопровождения педагогической деятельности в ДОУ.</w:t>
      </w:r>
    </w:p>
    <w:p w:rsidR="009B476F" w:rsidRPr="00BB51F5" w:rsidRDefault="009B476F" w:rsidP="009B476F">
      <w:pPr>
        <w:spacing w:after="0" w:line="240" w:lineRule="auto"/>
        <w:ind w:firstLine="284"/>
        <w:jc w:val="both"/>
        <w:rPr>
          <w:rFonts w:ascii="Times New Roman" w:hAnsi="Times New Roman" w:cs="Times New Roman"/>
          <w:sz w:val="26"/>
          <w:szCs w:val="26"/>
        </w:rPr>
      </w:pPr>
    </w:p>
    <w:p w:rsidR="006C77A8" w:rsidRPr="00BB51F5" w:rsidRDefault="006C77A8" w:rsidP="006C77A8">
      <w:pPr>
        <w:spacing w:after="0" w:line="240" w:lineRule="auto"/>
        <w:ind w:firstLine="709"/>
        <w:jc w:val="both"/>
        <w:rPr>
          <w:rFonts w:ascii="Times New Roman" w:eastAsia="Times New Roman" w:hAnsi="Times New Roman" w:cs="Times New Roman"/>
          <w:b/>
          <w:sz w:val="26"/>
          <w:szCs w:val="26"/>
        </w:rPr>
      </w:pPr>
      <w:r w:rsidRPr="00BB51F5">
        <w:rPr>
          <w:rFonts w:ascii="Times New Roman" w:eastAsia="Times New Roman" w:hAnsi="Times New Roman" w:cs="Times New Roman"/>
          <w:b/>
          <w:sz w:val="26"/>
          <w:szCs w:val="26"/>
        </w:rPr>
        <w:t xml:space="preserve">Типовые контрольные задания </w:t>
      </w:r>
    </w:p>
    <w:p w:rsidR="006C77A8" w:rsidRPr="006C77A8" w:rsidRDefault="006C77A8" w:rsidP="006C77A8">
      <w:pPr>
        <w:pStyle w:val="a6"/>
        <w:numPr>
          <w:ilvl w:val="0"/>
          <w:numId w:val="5"/>
        </w:numPr>
        <w:tabs>
          <w:tab w:val="left" w:pos="708"/>
        </w:tabs>
        <w:spacing w:before="0" w:beforeAutospacing="0" w:after="0" w:afterAutospacing="0"/>
        <w:ind w:left="0" w:firstLine="709"/>
        <w:jc w:val="both"/>
        <w:rPr>
          <w:sz w:val="26"/>
          <w:szCs w:val="26"/>
        </w:rPr>
      </w:pPr>
      <w:r w:rsidRPr="00BF1FF4">
        <w:rPr>
          <w:b/>
          <w:sz w:val="26"/>
          <w:szCs w:val="26"/>
        </w:rPr>
        <w:t xml:space="preserve">Блок заданий по образовательной работе с детьми </w:t>
      </w:r>
      <w:r>
        <w:rPr>
          <w:b/>
          <w:sz w:val="26"/>
          <w:szCs w:val="26"/>
        </w:rPr>
        <w:t>дошкольного возраста</w:t>
      </w:r>
    </w:p>
    <w:p w:rsidR="006C77A8" w:rsidRPr="00BF1FF4" w:rsidRDefault="006C77A8" w:rsidP="006C77A8">
      <w:pPr>
        <w:pStyle w:val="a6"/>
        <w:tabs>
          <w:tab w:val="clear" w:pos="643"/>
          <w:tab w:val="left" w:pos="708"/>
        </w:tabs>
        <w:spacing w:before="0" w:beforeAutospacing="0" w:after="0" w:afterAutospacing="0"/>
        <w:ind w:firstLine="709"/>
        <w:jc w:val="both"/>
        <w:rPr>
          <w:sz w:val="26"/>
          <w:szCs w:val="26"/>
        </w:rPr>
      </w:pPr>
      <w:r w:rsidRPr="00BF1FF4">
        <w:rPr>
          <w:i/>
          <w:sz w:val="26"/>
          <w:szCs w:val="26"/>
        </w:rPr>
        <w:t xml:space="preserve">Задание: </w:t>
      </w:r>
      <w:r w:rsidRPr="00BF1FF4">
        <w:rPr>
          <w:sz w:val="26"/>
          <w:szCs w:val="26"/>
        </w:rPr>
        <w:t>Планирование (на основе плана воспитателя) и проведение образовательной работы в группе</w:t>
      </w:r>
    </w:p>
    <w:p w:rsidR="006C77A8" w:rsidRPr="00BF1FF4" w:rsidRDefault="006C77A8" w:rsidP="006C77A8">
      <w:pPr>
        <w:pStyle w:val="a6"/>
        <w:tabs>
          <w:tab w:val="clear" w:pos="643"/>
          <w:tab w:val="left" w:pos="708"/>
        </w:tabs>
        <w:spacing w:before="0" w:beforeAutospacing="0" w:after="0" w:afterAutospacing="0"/>
        <w:ind w:firstLine="709"/>
        <w:jc w:val="both"/>
        <w:rPr>
          <w:b/>
          <w:sz w:val="26"/>
          <w:szCs w:val="26"/>
        </w:rPr>
      </w:pPr>
      <w:r w:rsidRPr="00BF1FF4">
        <w:rPr>
          <w:i/>
          <w:sz w:val="26"/>
          <w:szCs w:val="26"/>
        </w:rPr>
        <w:t xml:space="preserve">Форма представления результатов: </w:t>
      </w:r>
      <w:r w:rsidRPr="00BF1FF4">
        <w:rPr>
          <w:sz w:val="26"/>
          <w:szCs w:val="26"/>
        </w:rPr>
        <w:t>календарный план для самостоятельной работы в группе (на одну неделю), отчет о работе в качестве воспитателя</w:t>
      </w:r>
    </w:p>
    <w:p w:rsidR="006C77A8" w:rsidRPr="00BF1FF4" w:rsidRDefault="006C77A8" w:rsidP="006C77A8">
      <w:pPr>
        <w:pStyle w:val="a6"/>
        <w:tabs>
          <w:tab w:val="clear" w:pos="643"/>
          <w:tab w:val="left" w:pos="708"/>
        </w:tabs>
        <w:spacing w:before="0" w:beforeAutospacing="0" w:after="0" w:afterAutospacing="0"/>
        <w:ind w:firstLine="709"/>
        <w:jc w:val="both"/>
        <w:rPr>
          <w:b/>
          <w:sz w:val="26"/>
          <w:szCs w:val="26"/>
        </w:rPr>
      </w:pPr>
    </w:p>
    <w:p w:rsidR="006C77A8" w:rsidRPr="00BF1FF4" w:rsidRDefault="006C77A8" w:rsidP="006C77A8">
      <w:pPr>
        <w:pStyle w:val="a6"/>
        <w:numPr>
          <w:ilvl w:val="0"/>
          <w:numId w:val="5"/>
        </w:numPr>
        <w:tabs>
          <w:tab w:val="left" w:pos="708"/>
        </w:tabs>
        <w:spacing w:before="0" w:beforeAutospacing="0" w:after="0" w:afterAutospacing="0"/>
        <w:ind w:left="0" w:firstLine="709"/>
        <w:jc w:val="both"/>
        <w:rPr>
          <w:sz w:val="26"/>
          <w:szCs w:val="26"/>
        </w:rPr>
      </w:pPr>
      <w:r w:rsidRPr="00BF1FF4">
        <w:rPr>
          <w:b/>
          <w:sz w:val="26"/>
          <w:szCs w:val="26"/>
        </w:rPr>
        <w:t xml:space="preserve">Блок заданий по методической работе в ДОУ </w:t>
      </w:r>
    </w:p>
    <w:p w:rsidR="006C77A8" w:rsidRPr="00BF1FF4" w:rsidRDefault="006C77A8" w:rsidP="006C77A8">
      <w:pPr>
        <w:pStyle w:val="a6"/>
        <w:tabs>
          <w:tab w:val="clear" w:pos="643"/>
          <w:tab w:val="left" w:pos="708"/>
        </w:tabs>
        <w:spacing w:before="0" w:beforeAutospacing="0" w:after="0" w:afterAutospacing="0"/>
        <w:ind w:firstLine="709"/>
        <w:jc w:val="both"/>
        <w:rPr>
          <w:sz w:val="26"/>
          <w:szCs w:val="26"/>
        </w:rPr>
      </w:pPr>
      <w:r w:rsidRPr="00BF1FF4">
        <w:rPr>
          <w:i/>
          <w:sz w:val="26"/>
          <w:szCs w:val="26"/>
        </w:rPr>
        <w:t xml:space="preserve">Задание: </w:t>
      </w:r>
      <w:r w:rsidRPr="00BF1FF4">
        <w:rPr>
          <w:sz w:val="26"/>
          <w:szCs w:val="26"/>
        </w:rPr>
        <w:t xml:space="preserve">Изучение функционала и наблюдение за работой заместителя </w:t>
      </w:r>
      <w:proofErr w:type="gramStart"/>
      <w:r w:rsidRPr="00BF1FF4">
        <w:rPr>
          <w:sz w:val="26"/>
          <w:szCs w:val="26"/>
        </w:rPr>
        <w:t>заведующего</w:t>
      </w:r>
      <w:proofErr w:type="gramEnd"/>
      <w:r w:rsidRPr="00BF1FF4">
        <w:rPr>
          <w:sz w:val="26"/>
          <w:szCs w:val="26"/>
        </w:rPr>
        <w:t xml:space="preserve"> (старшего воспитателя) ДОУ с составлением хронометража рабочего дня.</w:t>
      </w:r>
    </w:p>
    <w:p w:rsidR="006C77A8" w:rsidRPr="00BF1FF4" w:rsidRDefault="006C77A8" w:rsidP="006C77A8">
      <w:pPr>
        <w:pStyle w:val="a6"/>
        <w:tabs>
          <w:tab w:val="clear" w:pos="643"/>
          <w:tab w:val="left" w:pos="708"/>
        </w:tabs>
        <w:spacing w:before="0" w:beforeAutospacing="0" w:after="0" w:afterAutospacing="0"/>
        <w:ind w:firstLine="709"/>
        <w:jc w:val="both"/>
        <w:rPr>
          <w:sz w:val="26"/>
          <w:szCs w:val="26"/>
        </w:rPr>
      </w:pPr>
      <w:r w:rsidRPr="00BF1FF4">
        <w:rPr>
          <w:i/>
          <w:sz w:val="26"/>
          <w:szCs w:val="26"/>
        </w:rPr>
        <w:t>Форма представления результатов:</w:t>
      </w:r>
      <w:r w:rsidRPr="00BF1FF4">
        <w:rPr>
          <w:sz w:val="26"/>
          <w:szCs w:val="26"/>
        </w:rPr>
        <w:t xml:space="preserve"> таблица хронометража рабочего дня.</w:t>
      </w:r>
    </w:p>
    <w:p w:rsidR="006C77A8" w:rsidRPr="00BF1FF4" w:rsidRDefault="006C77A8" w:rsidP="006C77A8">
      <w:pPr>
        <w:pStyle w:val="a6"/>
        <w:tabs>
          <w:tab w:val="clear" w:pos="643"/>
          <w:tab w:val="left" w:pos="708"/>
        </w:tabs>
        <w:spacing w:before="0" w:beforeAutospacing="0" w:after="0" w:afterAutospacing="0"/>
        <w:ind w:firstLine="709"/>
        <w:jc w:val="both"/>
        <w:rPr>
          <w:sz w:val="26"/>
          <w:szCs w:val="26"/>
        </w:rPr>
      </w:pPr>
      <w:r w:rsidRPr="00BF1FF4">
        <w:rPr>
          <w:i/>
          <w:sz w:val="26"/>
          <w:szCs w:val="26"/>
        </w:rPr>
        <w:t xml:space="preserve">Задание: </w:t>
      </w:r>
      <w:r w:rsidRPr="00BF1FF4">
        <w:rPr>
          <w:sz w:val="26"/>
          <w:szCs w:val="26"/>
        </w:rPr>
        <w:t xml:space="preserve">Знакомство со всеми видами документации заместителя </w:t>
      </w:r>
      <w:proofErr w:type="gramStart"/>
      <w:r w:rsidRPr="00BF1FF4">
        <w:rPr>
          <w:sz w:val="26"/>
          <w:szCs w:val="26"/>
        </w:rPr>
        <w:t>заведующего</w:t>
      </w:r>
      <w:proofErr w:type="gramEnd"/>
      <w:r w:rsidRPr="00BF1FF4">
        <w:rPr>
          <w:sz w:val="26"/>
          <w:szCs w:val="26"/>
        </w:rPr>
        <w:t xml:space="preserve"> (старшего воспитателя).</w:t>
      </w:r>
    </w:p>
    <w:p w:rsidR="006C77A8" w:rsidRPr="00BF1FF4" w:rsidRDefault="006C77A8" w:rsidP="006C77A8">
      <w:pPr>
        <w:pStyle w:val="a6"/>
        <w:tabs>
          <w:tab w:val="clear" w:pos="643"/>
          <w:tab w:val="left" w:pos="708"/>
        </w:tabs>
        <w:spacing w:before="0" w:beforeAutospacing="0" w:after="0" w:afterAutospacing="0"/>
        <w:ind w:firstLine="709"/>
        <w:jc w:val="both"/>
        <w:rPr>
          <w:sz w:val="26"/>
          <w:szCs w:val="26"/>
        </w:rPr>
      </w:pPr>
      <w:r w:rsidRPr="00BF1FF4">
        <w:rPr>
          <w:i/>
          <w:sz w:val="26"/>
          <w:szCs w:val="26"/>
        </w:rPr>
        <w:t xml:space="preserve">Форма представления результатов: </w:t>
      </w:r>
      <w:r w:rsidRPr="00BF1FF4">
        <w:rPr>
          <w:sz w:val="26"/>
          <w:szCs w:val="26"/>
        </w:rPr>
        <w:t>картотека документации по методической работе в ДОУ.</w:t>
      </w:r>
      <w:r w:rsidRPr="00BF1FF4">
        <w:rPr>
          <w:i/>
          <w:sz w:val="26"/>
          <w:szCs w:val="26"/>
        </w:rPr>
        <w:t xml:space="preserve"> </w:t>
      </w:r>
    </w:p>
    <w:p w:rsidR="006C77A8" w:rsidRPr="00BF1FF4" w:rsidRDefault="006C77A8" w:rsidP="006C77A8">
      <w:pPr>
        <w:pStyle w:val="a6"/>
        <w:tabs>
          <w:tab w:val="clear" w:pos="643"/>
          <w:tab w:val="left" w:pos="708"/>
        </w:tabs>
        <w:spacing w:before="0" w:beforeAutospacing="0" w:after="0" w:afterAutospacing="0"/>
        <w:ind w:firstLine="709"/>
        <w:jc w:val="both"/>
        <w:rPr>
          <w:sz w:val="26"/>
          <w:szCs w:val="26"/>
        </w:rPr>
      </w:pPr>
      <w:r w:rsidRPr="00BF1FF4">
        <w:rPr>
          <w:i/>
          <w:sz w:val="26"/>
          <w:szCs w:val="26"/>
        </w:rPr>
        <w:t xml:space="preserve">Задание: </w:t>
      </w:r>
      <w:r w:rsidRPr="00BF1FF4">
        <w:rPr>
          <w:sz w:val="26"/>
          <w:szCs w:val="26"/>
        </w:rPr>
        <w:t>Изучение содержания и оформления методического кабинета ДОУ. Анализ информационных ресурсов в методическом обеспечении образовательного процесса в ДОУ.</w:t>
      </w:r>
    </w:p>
    <w:p w:rsidR="006C77A8" w:rsidRPr="00BF1FF4" w:rsidRDefault="006C77A8" w:rsidP="006C77A8">
      <w:pPr>
        <w:pStyle w:val="a6"/>
        <w:tabs>
          <w:tab w:val="clear" w:pos="643"/>
          <w:tab w:val="left" w:pos="708"/>
        </w:tabs>
        <w:spacing w:before="0" w:beforeAutospacing="0" w:after="0" w:afterAutospacing="0"/>
        <w:ind w:firstLine="709"/>
        <w:jc w:val="both"/>
        <w:rPr>
          <w:sz w:val="26"/>
          <w:szCs w:val="26"/>
        </w:rPr>
      </w:pPr>
      <w:r w:rsidRPr="00BF1FF4">
        <w:rPr>
          <w:i/>
          <w:sz w:val="26"/>
          <w:szCs w:val="26"/>
        </w:rPr>
        <w:t xml:space="preserve">Форма представления результатов: </w:t>
      </w:r>
      <w:r w:rsidRPr="00BF1FF4">
        <w:rPr>
          <w:sz w:val="26"/>
          <w:szCs w:val="26"/>
        </w:rPr>
        <w:t>аналитическая справка.</w:t>
      </w:r>
      <w:r w:rsidRPr="00BF1FF4">
        <w:rPr>
          <w:i/>
          <w:sz w:val="26"/>
          <w:szCs w:val="26"/>
        </w:rPr>
        <w:t xml:space="preserve"> </w:t>
      </w:r>
    </w:p>
    <w:p w:rsidR="006C77A8" w:rsidRPr="00BF1FF4" w:rsidRDefault="006C77A8" w:rsidP="006C77A8">
      <w:pPr>
        <w:spacing w:after="0" w:line="240" w:lineRule="auto"/>
        <w:ind w:firstLine="709"/>
        <w:jc w:val="both"/>
        <w:rPr>
          <w:rFonts w:ascii="Times New Roman" w:hAnsi="Times New Roman" w:cs="Times New Roman"/>
          <w:sz w:val="26"/>
          <w:szCs w:val="26"/>
        </w:rPr>
      </w:pPr>
      <w:r w:rsidRPr="00BF1FF4">
        <w:rPr>
          <w:rFonts w:ascii="Times New Roman" w:hAnsi="Times New Roman" w:cs="Times New Roman"/>
          <w:i/>
          <w:sz w:val="26"/>
          <w:szCs w:val="26"/>
        </w:rPr>
        <w:t>Задание:</w:t>
      </w:r>
      <w:r w:rsidRPr="00BF1FF4">
        <w:rPr>
          <w:i/>
          <w:sz w:val="26"/>
          <w:szCs w:val="26"/>
        </w:rPr>
        <w:t xml:space="preserve"> </w:t>
      </w:r>
      <w:r w:rsidRPr="00BF1FF4">
        <w:rPr>
          <w:rFonts w:ascii="Times New Roman" w:hAnsi="Times New Roman" w:cs="Times New Roman"/>
          <w:sz w:val="26"/>
          <w:szCs w:val="26"/>
        </w:rPr>
        <w:t xml:space="preserve">Изучение видов, форм и методов контроля в деятельности заместителя </w:t>
      </w:r>
      <w:proofErr w:type="gramStart"/>
      <w:r w:rsidRPr="00BF1FF4">
        <w:rPr>
          <w:rFonts w:ascii="Times New Roman" w:hAnsi="Times New Roman" w:cs="Times New Roman"/>
          <w:sz w:val="26"/>
          <w:szCs w:val="26"/>
        </w:rPr>
        <w:t>заведующего</w:t>
      </w:r>
      <w:proofErr w:type="gramEnd"/>
      <w:r w:rsidRPr="00BF1FF4">
        <w:rPr>
          <w:rFonts w:ascii="Times New Roman" w:hAnsi="Times New Roman" w:cs="Times New Roman"/>
          <w:sz w:val="26"/>
          <w:szCs w:val="26"/>
        </w:rPr>
        <w:t xml:space="preserve"> (старшего воспитателя), участие в одном из видов контроля.</w:t>
      </w:r>
    </w:p>
    <w:p w:rsidR="006C77A8" w:rsidRPr="00BF1FF4" w:rsidRDefault="006C77A8" w:rsidP="006C77A8">
      <w:pPr>
        <w:spacing w:after="0" w:line="240" w:lineRule="auto"/>
        <w:ind w:firstLine="709"/>
        <w:jc w:val="both"/>
        <w:rPr>
          <w:rFonts w:ascii="Times New Roman" w:hAnsi="Times New Roman" w:cs="Times New Roman"/>
          <w:sz w:val="26"/>
          <w:szCs w:val="26"/>
        </w:rPr>
      </w:pPr>
      <w:r w:rsidRPr="00BF1FF4">
        <w:rPr>
          <w:rFonts w:ascii="Times New Roman" w:hAnsi="Times New Roman" w:cs="Times New Roman"/>
          <w:i/>
          <w:sz w:val="26"/>
          <w:szCs w:val="26"/>
        </w:rPr>
        <w:t>Задание:</w:t>
      </w:r>
      <w:r w:rsidRPr="00BF1FF4">
        <w:rPr>
          <w:i/>
          <w:sz w:val="26"/>
          <w:szCs w:val="26"/>
        </w:rPr>
        <w:t xml:space="preserve"> </w:t>
      </w:r>
      <w:r w:rsidRPr="00BF1FF4">
        <w:rPr>
          <w:rFonts w:ascii="Times New Roman" w:hAnsi="Times New Roman" w:cs="Times New Roman"/>
          <w:sz w:val="26"/>
          <w:szCs w:val="26"/>
        </w:rPr>
        <w:t>аналитическая справка по результатам  контроля, в котором студент принимал непосредственное участие.</w:t>
      </w:r>
    </w:p>
    <w:p w:rsidR="006C77A8" w:rsidRPr="00BF1FF4" w:rsidRDefault="006C77A8" w:rsidP="006C77A8">
      <w:pPr>
        <w:pStyle w:val="a6"/>
        <w:tabs>
          <w:tab w:val="clear" w:pos="643"/>
          <w:tab w:val="left" w:pos="708"/>
        </w:tabs>
        <w:spacing w:before="0" w:beforeAutospacing="0" w:after="0" w:afterAutospacing="0"/>
        <w:ind w:firstLine="709"/>
        <w:jc w:val="both"/>
        <w:rPr>
          <w:sz w:val="26"/>
          <w:szCs w:val="26"/>
        </w:rPr>
      </w:pPr>
      <w:r w:rsidRPr="00BF1FF4">
        <w:rPr>
          <w:i/>
          <w:sz w:val="26"/>
          <w:szCs w:val="26"/>
        </w:rPr>
        <w:t xml:space="preserve">Задание: </w:t>
      </w:r>
      <w:r w:rsidRPr="00BF1FF4">
        <w:rPr>
          <w:sz w:val="26"/>
          <w:szCs w:val="26"/>
        </w:rPr>
        <w:t>Участие в подготовке и проведении мероприятия с целью оказания методической помощи воспитателям (консультация, семинар и др.).</w:t>
      </w:r>
    </w:p>
    <w:p w:rsidR="006C77A8" w:rsidRPr="00BF1FF4" w:rsidRDefault="006C77A8" w:rsidP="006C77A8">
      <w:pPr>
        <w:shd w:val="clear" w:color="auto" w:fill="FFFFFF"/>
        <w:autoSpaceDE w:val="0"/>
        <w:autoSpaceDN w:val="0"/>
        <w:adjustRightInd w:val="0"/>
        <w:spacing w:after="0" w:line="240" w:lineRule="auto"/>
        <w:ind w:firstLine="709"/>
        <w:jc w:val="both"/>
        <w:rPr>
          <w:rFonts w:ascii="Times New Roman" w:hAnsi="Times New Roman" w:cs="Times New Roman"/>
          <w:i/>
          <w:sz w:val="26"/>
          <w:szCs w:val="26"/>
        </w:rPr>
      </w:pPr>
      <w:r w:rsidRPr="00BF1FF4">
        <w:rPr>
          <w:rFonts w:ascii="Times New Roman" w:hAnsi="Times New Roman" w:cs="Times New Roman"/>
          <w:i/>
          <w:sz w:val="26"/>
          <w:szCs w:val="26"/>
        </w:rPr>
        <w:t xml:space="preserve">Форма представления результатов: </w:t>
      </w:r>
      <w:r w:rsidRPr="00BF1FF4">
        <w:rPr>
          <w:rFonts w:ascii="Times New Roman" w:hAnsi="Times New Roman" w:cs="Times New Roman"/>
          <w:sz w:val="26"/>
          <w:szCs w:val="26"/>
        </w:rPr>
        <w:t xml:space="preserve">конспект мероприятия методической направленности, в проведении которого студент принимал непосредственное участие. </w:t>
      </w:r>
    </w:p>
    <w:p w:rsidR="006C77A8" w:rsidRPr="00BF1FF4" w:rsidRDefault="006C77A8" w:rsidP="006C77A8">
      <w:pPr>
        <w:shd w:val="clear" w:color="auto" w:fill="FFFFFF"/>
        <w:autoSpaceDE w:val="0"/>
        <w:autoSpaceDN w:val="0"/>
        <w:adjustRightInd w:val="0"/>
        <w:spacing w:after="0" w:line="240" w:lineRule="auto"/>
        <w:ind w:firstLine="709"/>
        <w:jc w:val="both"/>
        <w:rPr>
          <w:rFonts w:ascii="Times New Roman" w:hAnsi="Times New Roman" w:cs="Times New Roman"/>
          <w:b/>
          <w:sz w:val="26"/>
          <w:szCs w:val="26"/>
        </w:rPr>
      </w:pPr>
    </w:p>
    <w:p w:rsidR="006C77A8" w:rsidRPr="00BF1FF4" w:rsidRDefault="006C77A8" w:rsidP="006C77A8">
      <w:pPr>
        <w:pStyle w:val="a3"/>
        <w:numPr>
          <w:ilvl w:val="0"/>
          <w:numId w:val="5"/>
        </w:numPr>
        <w:shd w:val="clear" w:color="auto" w:fill="FFFFFF"/>
        <w:autoSpaceDE w:val="0"/>
        <w:autoSpaceDN w:val="0"/>
        <w:adjustRightInd w:val="0"/>
        <w:spacing w:after="0" w:line="240" w:lineRule="auto"/>
        <w:jc w:val="both"/>
        <w:rPr>
          <w:rFonts w:ascii="Times New Roman" w:hAnsi="Times New Roman" w:cs="Times New Roman"/>
          <w:b/>
          <w:sz w:val="26"/>
          <w:szCs w:val="26"/>
        </w:rPr>
      </w:pPr>
      <w:r w:rsidRPr="00BF1FF4">
        <w:rPr>
          <w:rFonts w:ascii="Times New Roman" w:hAnsi="Times New Roman" w:cs="Times New Roman"/>
          <w:b/>
          <w:sz w:val="26"/>
          <w:szCs w:val="26"/>
        </w:rPr>
        <w:lastRenderedPageBreak/>
        <w:t xml:space="preserve">Блок заданий, связанных с подготовкой </w:t>
      </w:r>
      <w:r>
        <w:rPr>
          <w:rFonts w:ascii="Times New Roman" w:hAnsi="Times New Roman" w:cs="Times New Roman"/>
          <w:b/>
          <w:sz w:val="26"/>
          <w:szCs w:val="26"/>
        </w:rPr>
        <w:t>выпускной квалификационной работы</w:t>
      </w:r>
    </w:p>
    <w:p w:rsidR="006C77A8" w:rsidRPr="00BF1FF4" w:rsidRDefault="006C77A8" w:rsidP="006C77A8">
      <w:pPr>
        <w:spacing w:after="0" w:line="240" w:lineRule="auto"/>
        <w:ind w:firstLine="709"/>
        <w:jc w:val="both"/>
        <w:rPr>
          <w:rFonts w:ascii="Times New Roman" w:hAnsi="Times New Roman" w:cs="Times New Roman"/>
          <w:sz w:val="26"/>
          <w:szCs w:val="26"/>
        </w:rPr>
      </w:pPr>
      <w:r w:rsidRPr="00BF1FF4">
        <w:rPr>
          <w:rFonts w:ascii="Times New Roman" w:hAnsi="Times New Roman" w:cs="Times New Roman"/>
          <w:i/>
          <w:sz w:val="26"/>
          <w:szCs w:val="26"/>
        </w:rPr>
        <w:t xml:space="preserve">Задание: </w:t>
      </w:r>
      <w:r w:rsidRPr="00BF1FF4">
        <w:rPr>
          <w:rFonts w:ascii="Times New Roman" w:hAnsi="Times New Roman" w:cs="Times New Roman"/>
          <w:sz w:val="26"/>
          <w:szCs w:val="26"/>
        </w:rPr>
        <w:t>Изучение литературы и электронных ресурсов по проблеме исследования с использованием различных методик доступа к информации; конспектирование и аннотирование научных материалов по отдельным аспектам исследуемой проблемы.</w:t>
      </w:r>
    </w:p>
    <w:p w:rsidR="006C77A8" w:rsidRPr="00BF1FF4" w:rsidRDefault="006C77A8" w:rsidP="006C77A8">
      <w:pPr>
        <w:spacing w:after="0" w:line="240" w:lineRule="auto"/>
        <w:ind w:firstLine="709"/>
        <w:jc w:val="both"/>
        <w:rPr>
          <w:rFonts w:ascii="Times New Roman" w:hAnsi="Times New Roman" w:cs="Times New Roman"/>
          <w:sz w:val="26"/>
          <w:szCs w:val="26"/>
        </w:rPr>
      </w:pPr>
      <w:r w:rsidRPr="00BF1FF4">
        <w:rPr>
          <w:rFonts w:ascii="Times New Roman" w:hAnsi="Times New Roman" w:cs="Times New Roman"/>
          <w:i/>
          <w:sz w:val="26"/>
          <w:szCs w:val="26"/>
        </w:rPr>
        <w:t xml:space="preserve">Форма представления результатов: </w:t>
      </w:r>
      <w:r w:rsidRPr="00BF1FF4">
        <w:rPr>
          <w:rFonts w:ascii="Times New Roman" w:hAnsi="Times New Roman" w:cs="Times New Roman"/>
          <w:sz w:val="26"/>
          <w:szCs w:val="26"/>
        </w:rPr>
        <w:t xml:space="preserve"> 1 глава ВКР (в электронном виде на диске).</w:t>
      </w:r>
    </w:p>
    <w:p w:rsidR="006C77A8" w:rsidRPr="00BF1FF4" w:rsidRDefault="006C77A8" w:rsidP="006C77A8">
      <w:pPr>
        <w:autoSpaceDE w:val="0"/>
        <w:autoSpaceDN w:val="0"/>
        <w:adjustRightInd w:val="0"/>
        <w:spacing w:after="0" w:line="240" w:lineRule="auto"/>
        <w:ind w:firstLine="709"/>
        <w:jc w:val="both"/>
        <w:rPr>
          <w:rFonts w:ascii="Times New Roman" w:hAnsi="Times New Roman" w:cs="Times New Roman"/>
          <w:color w:val="FF0000"/>
          <w:sz w:val="26"/>
          <w:szCs w:val="26"/>
        </w:rPr>
      </w:pPr>
      <w:r w:rsidRPr="00BF1FF4">
        <w:rPr>
          <w:rFonts w:ascii="Times New Roman" w:hAnsi="Times New Roman" w:cs="Times New Roman"/>
          <w:i/>
          <w:sz w:val="26"/>
          <w:szCs w:val="26"/>
        </w:rPr>
        <w:t xml:space="preserve">Задание: </w:t>
      </w:r>
      <w:r w:rsidRPr="00BF1FF4">
        <w:rPr>
          <w:rFonts w:ascii="Times New Roman" w:hAnsi="Times New Roman" w:cs="Times New Roman"/>
          <w:sz w:val="26"/>
          <w:szCs w:val="26"/>
        </w:rPr>
        <w:t>Разработка и оформление диагностического инструментария для проведения эмпирического исследования (констатирующего эксперимента) в контексте проблематики ВКР. Проведение и обработка результатов диагностики.</w:t>
      </w:r>
      <w:r w:rsidRPr="00BF1FF4">
        <w:rPr>
          <w:rFonts w:ascii="Times New Roman" w:hAnsi="Times New Roman" w:cs="Times New Roman"/>
          <w:color w:val="FF0000"/>
          <w:sz w:val="26"/>
          <w:szCs w:val="26"/>
        </w:rPr>
        <w:t xml:space="preserve"> </w:t>
      </w:r>
    </w:p>
    <w:p w:rsidR="006C77A8" w:rsidRPr="00BF1FF4" w:rsidRDefault="006C77A8" w:rsidP="006C77A8">
      <w:pPr>
        <w:shd w:val="clear" w:color="auto" w:fill="FFFFFF"/>
        <w:autoSpaceDE w:val="0"/>
        <w:autoSpaceDN w:val="0"/>
        <w:adjustRightInd w:val="0"/>
        <w:spacing w:after="0" w:line="240" w:lineRule="auto"/>
        <w:ind w:firstLine="709"/>
        <w:jc w:val="both"/>
        <w:rPr>
          <w:rFonts w:ascii="Times New Roman" w:hAnsi="Times New Roman" w:cs="Times New Roman"/>
          <w:bCs/>
          <w:color w:val="000000"/>
          <w:sz w:val="26"/>
          <w:szCs w:val="26"/>
        </w:rPr>
      </w:pPr>
      <w:proofErr w:type="gramStart"/>
      <w:r w:rsidRPr="00BF1FF4">
        <w:rPr>
          <w:rFonts w:ascii="Times New Roman" w:hAnsi="Times New Roman" w:cs="Times New Roman"/>
          <w:i/>
          <w:sz w:val="26"/>
          <w:szCs w:val="26"/>
        </w:rPr>
        <w:t>Форма представления результатов:</w:t>
      </w:r>
      <w:r w:rsidRPr="00BF1FF4">
        <w:rPr>
          <w:rFonts w:ascii="Times New Roman" w:hAnsi="Times New Roman" w:cs="Times New Roman"/>
          <w:sz w:val="26"/>
          <w:szCs w:val="26"/>
        </w:rPr>
        <w:t xml:space="preserve"> 2 глава ВКР (диагностическая программа с результатами диагностики (в электронном виде на диске).</w:t>
      </w:r>
      <w:proofErr w:type="gramEnd"/>
    </w:p>
    <w:p w:rsidR="006C77A8" w:rsidRPr="00BF1FF4" w:rsidRDefault="006C77A8" w:rsidP="006C77A8">
      <w:pPr>
        <w:autoSpaceDE w:val="0"/>
        <w:autoSpaceDN w:val="0"/>
        <w:adjustRightInd w:val="0"/>
        <w:spacing w:after="0" w:line="240" w:lineRule="auto"/>
        <w:ind w:firstLine="709"/>
        <w:jc w:val="both"/>
        <w:rPr>
          <w:rFonts w:ascii="Times New Roman" w:hAnsi="Times New Roman" w:cs="Times New Roman"/>
          <w:sz w:val="26"/>
          <w:szCs w:val="26"/>
        </w:rPr>
      </w:pPr>
      <w:r w:rsidRPr="00BF1FF4">
        <w:rPr>
          <w:rFonts w:ascii="Times New Roman" w:hAnsi="Times New Roman" w:cs="Times New Roman"/>
          <w:i/>
          <w:sz w:val="26"/>
          <w:szCs w:val="26"/>
        </w:rPr>
        <w:t xml:space="preserve">Задание: </w:t>
      </w:r>
      <w:r w:rsidRPr="00BF1FF4">
        <w:rPr>
          <w:rFonts w:ascii="Times New Roman" w:hAnsi="Times New Roman" w:cs="Times New Roman"/>
          <w:sz w:val="26"/>
          <w:szCs w:val="26"/>
        </w:rPr>
        <w:t>Изучение практики деятельности ДОУ в контексте проблематики ВКР.</w:t>
      </w:r>
    </w:p>
    <w:p w:rsidR="006C77A8" w:rsidRPr="00BF1FF4" w:rsidRDefault="006C77A8" w:rsidP="006C77A8">
      <w:pPr>
        <w:shd w:val="clear" w:color="auto" w:fill="FFFFFF"/>
        <w:autoSpaceDE w:val="0"/>
        <w:autoSpaceDN w:val="0"/>
        <w:adjustRightInd w:val="0"/>
        <w:spacing w:after="0" w:line="240" w:lineRule="auto"/>
        <w:ind w:firstLine="709"/>
        <w:jc w:val="both"/>
        <w:rPr>
          <w:rFonts w:ascii="Times New Roman" w:hAnsi="Times New Roman" w:cs="Times New Roman"/>
          <w:bCs/>
          <w:color w:val="000000"/>
          <w:sz w:val="26"/>
          <w:szCs w:val="26"/>
        </w:rPr>
      </w:pPr>
      <w:proofErr w:type="gramStart"/>
      <w:r w:rsidRPr="00BF1FF4">
        <w:rPr>
          <w:rFonts w:ascii="Times New Roman" w:hAnsi="Times New Roman" w:cs="Times New Roman"/>
          <w:i/>
          <w:sz w:val="26"/>
          <w:szCs w:val="26"/>
        </w:rPr>
        <w:t xml:space="preserve">Форма представления результатов: </w:t>
      </w:r>
      <w:r w:rsidRPr="00BF1FF4">
        <w:rPr>
          <w:rFonts w:ascii="Times New Roman" w:hAnsi="Times New Roman" w:cs="Times New Roman"/>
          <w:sz w:val="26"/>
          <w:szCs w:val="26"/>
        </w:rPr>
        <w:t>2 глава ВКР (диагностическая программа с результатами изучения практики деятельности ДОУ (в электронном виде на диске).</w:t>
      </w:r>
      <w:proofErr w:type="gramEnd"/>
    </w:p>
    <w:p w:rsidR="006C77A8" w:rsidRPr="00BF1FF4" w:rsidRDefault="006C77A8" w:rsidP="006C77A8">
      <w:pPr>
        <w:autoSpaceDE w:val="0"/>
        <w:autoSpaceDN w:val="0"/>
        <w:adjustRightInd w:val="0"/>
        <w:spacing w:after="0" w:line="240" w:lineRule="auto"/>
        <w:ind w:firstLine="709"/>
        <w:jc w:val="both"/>
        <w:rPr>
          <w:rFonts w:ascii="Times New Roman" w:hAnsi="Times New Roman" w:cs="Times New Roman"/>
          <w:color w:val="FF0000"/>
          <w:sz w:val="26"/>
          <w:szCs w:val="26"/>
        </w:rPr>
      </w:pPr>
      <w:r w:rsidRPr="00BF1FF4">
        <w:rPr>
          <w:rFonts w:ascii="Times New Roman" w:hAnsi="Times New Roman" w:cs="Times New Roman"/>
          <w:i/>
          <w:sz w:val="26"/>
          <w:szCs w:val="26"/>
        </w:rPr>
        <w:t xml:space="preserve">Задание: </w:t>
      </w:r>
      <w:r w:rsidRPr="00BF1FF4">
        <w:rPr>
          <w:rFonts w:ascii="Times New Roman" w:hAnsi="Times New Roman" w:cs="Times New Roman"/>
          <w:sz w:val="26"/>
          <w:szCs w:val="26"/>
        </w:rPr>
        <w:t>Разработка методических рекомендаций по оптимизации образовательного процесса в ДОУ в соответствии с темой ВКР и с учетом результатов эмпирического исследования; согласование содержания методических рекомендаций с управленческим персоналом и педагогическим коллективом образовательной организации.</w:t>
      </w:r>
      <w:r w:rsidRPr="00BF1FF4">
        <w:rPr>
          <w:rFonts w:ascii="Times New Roman" w:hAnsi="Times New Roman" w:cs="Times New Roman"/>
          <w:color w:val="FF0000"/>
          <w:sz w:val="26"/>
          <w:szCs w:val="26"/>
        </w:rPr>
        <w:t xml:space="preserve"> </w:t>
      </w:r>
    </w:p>
    <w:p w:rsidR="006C77A8" w:rsidRPr="00BF1FF4" w:rsidRDefault="006C77A8" w:rsidP="006C77A8">
      <w:pPr>
        <w:shd w:val="clear" w:color="auto" w:fill="FFFFFF"/>
        <w:autoSpaceDE w:val="0"/>
        <w:autoSpaceDN w:val="0"/>
        <w:adjustRightInd w:val="0"/>
        <w:spacing w:after="0" w:line="240" w:lineRule="auto"/>
        <w:ind w:firstLine="709"/>
        <w:jc w:val="both"/>
        <w:rPr>
          <w:rFonts w:ascii="Times New Roman" w:hAnsi="Times New Roman" w:cs="Times New Roman"/>
          <w:bCs/>
          <w:color w:val="000000"/>
          <w:sz w:val="26"/>
          <w:szCs w:val="26"/>
        </w:rPr>
      </w:pPr>
      <w:proofErr w:type="gramStart"/>
      <w:r w:rsidRPr="00BF1FF4">
        <w:rPr>
          <w:rFonts w:ascii="Times New Roman" w:hAnsi="Times New Roman" w:cs="Times New Roman"/>
          <w:i/>
          <w:sz w:val="26"/>
          <w:szCs w:val="26"/>
        </w:rPr>
        <w:t xml:space="preserve">Форма представления результатов: </w:t>
      </w:r>
      <w:r w:rsidRPr="00BF1FF4">
        <w:rPr>
          <w:rFonts w:ascii="Times New Roman" w:hAnsi="Times New Roman" w:cs="Times New Roman"/>
          <w:sz w:val="26"/>
          <w:szCs w:val="26"/>
        </w:rPr>
        <w:t>2 глава ВКР (методические рекомендации (в электронном виде на диске).</w:t>
      </w:r>
      <w:proofErr w:type="gramEnd"/>
    </w:p>
    <w:p w:rsidR="006C77A8" w:rsidRPr="00BF1FF4" w:rsidRDefault="006C77A8" w:rsidP="006C77A8">
      <w:pPr>
        <w:shd w:val="clear" w:color="auto" w:fill="FFFFFF"/>
        <w:autoSpaceDE w:val="0"/>
        <w:autoSpaceDN w:val="0"/>
        <w:adjustRightInd w:val="0"/>
        <w:spacing w:after="0" w:line="240" w:lineRule="auto"/>
        <w:ind w:firstLine="709"/>
        <w:jc w:val="both"/>
        <w:rPr>
          <w:rFonts w:ascii="Times New Roman" w:hAnsi="Times New Roman" w:cs="Times New Roman"/>
          <w:bCs/>
          <w:color w:val="FF0000"/>
          <w:sz w:val="26"/>
          <w:szCs w:val="26"/>
        </w:rPr>
      </w:pPr>
      <w:r w:rsidRPr="00BF1FF4">
        <w:rPr>
          <w:rFonts w:ascii="Times New Roman" w:hAnsi="Times New Roman" w:cs="Times New Roman"/>
          <w:i/>
          <w:sz w:val="26"/>
          <w:szCs w:val="26"/>
        </w:rPr>
        <w:t xml:space="preserve">Задание: </w:t>
      </w:r>
      <w:r w:rsidRPr="00BF1FF4">
        <w:rPr>
          <w:rFonts w:ascii="Times New Roman" w:hAnsi="Times New Roman" w:cs="Times New Roman"/>
          <w:sz w:val="26"/>
          <w:szCs w:val="26"/>
        </w:rPr>
        <w:t>Оформление результатов проведенного исследования в виде 1 и 2 главы ВКР, согласование с научным руководителем.</w:t>
      </w:r>
    </w:p>
    <w:p w:rsidR="006C77A8" w:rsidRPr="00BF1FF4" w:rsidRDefault="006C77A8" w:rsidP="006C77A8">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BF1FF4">
        <w:rPr>
          <w:rFonts w:ascii="Times New Roman" w:hAnsi="Times New Roman" w:cs="Times New Roman"/>
          <w:i/>
          <w:sz w:val="26"/>
          <w:szCs w:val="26"/>
        </w:rPr>
        <w:t xml:space="preserve">Форма представления результатов: </w:t>
      </w:r>
      <w:r w:rsidRPr="00BF1FF4">
        <w:rPr>
          <w:rFonts w:ascii="Times New Roman" w:hAnsi="Times New Roman" w:cs="Times New Roman"/>
          <w:sz w:val="26"/>
          <w:szCs w:val="26"/>
        </w:rPr>
        <w:t>ВКР (в электронном виде на диске).</w:t>
      </w:r>
    </w:p>
    <w:p w:rsidR="006C77A8" w:rsidRDefault="006C77A8" w:rsidP="006C77A8">
      <w:pPr>
        <w:spacing w:after="0" w:line="240" w:lineRule="auto"/>
        <w:ind w:firstLine="709"/>
        <w:jc w:val="both"/>
        <w:rPr>
          <w:rFonts w:ascii="Times New Roman" w:hAnsi="Times New Roman" w:cs="Times New Roman"/>
          <w:b/>
          <w:sz w:val="26"/>
          <w:szCs w:val="26"/>
        </w:rPr>
      </w:pPr>
    </w:p>
    <w:p w:rsidR="006C77A8" w:rsidRPr="000118B8" w:rsidRDefault="006C77A8" w:rsidP="006C77A8">
      <w:pPr>
        <w:spacing w:after="0" w:line="240" w:lineRule="auto"/>
        <w:ind w:firstLine="709"/>
        <w:jc w:val="both"/>
        <w:rPr>
          <w:rFonts w:ascii="Times New Roman" w:hAnsi="Times New Roman" w:cs="Times New Roman"/>
          <w:b/>
          <w:sz w:val="26"/>
          <w:szCs w:val="26"/>
        </w:rPr>
      </w:pPr>
      <w:r w:rsidRPr="000118B8">
        <w:rPr>
          <w:rFonts w:ascii="Times New Roman" w:hAnsi="Times New Roman" w:cs="Times New Roman"/>
          <w:b/>
          <w:sz w:val="26"/>
          <w:szCs w:val="26"/>
        </w:rPr>
        <w:t>Рекомендуемый график работы студентов в течение практики (распределение видов работ)</w:t>
      </w:r>
    </w:p>
    <w:tbl>
      <w:tblPr>
        <w:tblStyle w:val="a9"/>
        <w:tblW w:w="0" w:type="auto"/>
        <w:tblLook w:val="04A0"/>
      </w:tblPr>
      <w:tblGrid>
        <w:gridCol w:w="2093"/>
        <w:gridCol w:w="4678"/>
        <w:gridCol w:w="2693"/>
      </w:tblGrid>
      <w:tr w:rsidR="006C77A8" w:rsidRPr="000118B8" w:rsidTr="001B1312">
        <w:tc>
          <w:tcPr>
            <w:tcW w:w="2093" w:type="dxa"/>
          </w:tcPr>
          <w:p w:rsidR="006C77A8" w:rsidRPr="000118B8" w:rsidRDefault="006C77A8" w:rsidP="001B1312">
            <w:pPr>
              <w:jc w:val="both"/>
              <w:rPr>
                <w:rFonts w:ascii="Times New Roman" w:hAnsi="Times New Roman" w:cs="Times New Roman"/>
                <w:i/>
                <w:sz w:val="26"/>
                <w:szCs w:val="26"/>
              </w:rPr>
            </w:pPr>
            <w:r w:rsidRPr="000118B8">
              <w:rPr>
                <w:rFonts w:ascii="Times New Roman" w:hAnsi="Times New Roman" w:cs="Times New Roman"/>
                <w:i/>
                <w:sz w:val="26"/>
                <w:szCs w:val="26"/>
              </w:rPr>
              <w:t>Период</w:t>
            </w:r>
          </w:p>
        </w:tc>
        <w:tc>
          <w:tcPr>
            <w:tcW w:w="4678" w:type="dxa"/>
          </w:tcPr>
          <w:p w:rsidR="006C77A8" w:rsidRPr="000118B8" w:rsidRDefault="006C77A8" w:rsidP="001B1312">
            <w:pPr>
              <w:jc w:val="both"/>
              <w:rPr>
                <w:rFonts w:ascii="Times New Roman" w:hAnsi="Times New Roman" w:cs="Times New Roman"/>
                <w:i/>
                <w:sz w:val="26"/>
                <w:szCs w:val="26"/>
              </w:rPr>
            </w:pPr>
            <w:r w:rsidRPr="000118B8">
              <w:rPr>
                <w:rFonts w:ascii="Times New Roman" w:hAnsi="Times New Roman" w:cs="Times New Roman"/>
                <w:i/>
                <w:sz w:val="26"/>
                <w:szCs w:val="26"/>
              </w:rPr>
              <w:t>Содержание работы</w:t>
            </w:r>
          </w:p>
        </w:tc>
        <w:tc>
          <w:tcPr>
            <w:tcW w:w="2693" w:type="dxa"/>
          </w:tcPr>
          <w:p w:rsidR="006C77A8" w:rsidRPr="000118B8" w:rsidRDefault="006C77A8" w:rsidP="001B1312">
            <w:pPr>
              <w:jc w:val="both"/>
              <w:rPr>
                <w:rFonts w:ascii="Times New Roman" w:hAnsi="Times New Roman" w:cs="Times New Roman"/>
                <w:i/>
                <w:sz w:val="26"/>
                <w:szCs w:val="26"/>
              </w:rPr>
            </w:pPr>
            <w:r w:rsidRPr="000118B8">
              <w:rPr>
                <w:rFonts w:ascii="Times New Roman" w:hAnsi="Times New Roman" w:cs="Times New Roman"/>
                <w:i/>
                <w:sz w:val="26"/>
                <w:szCs w:val="26"/>
              </w:rPr>
              <w:t>График работы</w:t>
            </w:r>
          </w:p>
        </w:tc>
      </w:tr>
      <w:tr w:rsidR="006C77A8" w:rsidRPr="000118B8" w:rsidTr="001B1312">
        <w:tc>
          <w:tcPr>
            <w:tcW w:w="2093" w:type="dxa"/>
          </w:tcPr>
          <w:p w:rsidR="006C77A8" w:rsidRPr="000118B8" w:rsidRDefault="006C77A8" w:rsidP="001B1312">
            <w:pPr>
              <w:jc w:val="both"/>
              <w:rPr>
                <w:rFonts w:ascii="Times New Roman" w:hAnsi="Times New Roman" w:cs="Times New Roman"/>
                <w:sz w:val="26"/>
                <w:szCs w:val="26"/>
              </w:rPr>
            </w:pPr>
            <w:r w:rsidRPr="000118B8">
              <w:rPr>
                <w:rFonts w:ascii="Times New Roman" w:hAnsi="Times New Roman" w:cs="Times New Roman"/>
                <w:sz w:val="26"/>
                <w:szCs w:val="26"/>
              </w:rPr>
              <w:t>Апрель</w:t>
            </w:r>
          </w:p>
        </w:tc>
        <w:tc>
          <w:tcPr>
            <w:tcW w:w="4678" w:type="dxa"/>
          </w:tcPr>
          <w:p w:rsidR="006C77A8" w:rsidRDefault="006C77A8" w:rsidP="001B1312">
            <w:pPr>
              <w:jc w:val="both"/>
              <w:rPr>
                <w:rFonts w:ascii="Times New Roman" w:hAnsi="Times New Roman" w:cs="Times New Roman"/>
                <w:sz w:val="26"/>
                <w:szCs w:val="26"/>
              </w:rPr>
            </w:pPr>
            <w:r w:rsidRPr="000118B8">
              <w:rPr>
                <w:rFonts w:ascii="Times New Roman" w:hAnsi="Times New Roman" w:cs="Times New Roman"/>
                <w:sz w:val="26"/>
                <w:szCs w:val="26"/>
              </w:rPr>
              <w:t xml:space="preserve">- проведение образовательной работы в группе (работа на группе); </w:t>
            </w:r>
          </w:p>
          <w:p w:rsidR="006C77A8" w:rsidRPr="000118B8" w:rsidRDefault="006C77A8" w:rsidP="001B1312">
            <w:pPr>
              <w:jc w:val="both"/>
              <w:rPr>
                <w:rFonts w:ascii="Times New Roman" w:hAnsi="Times New Roman" w:cs="Times New Roman"/>
                <w:sz w:val="26"/>
                <w:szCs w:val="26"/>
              </w:rPr>
            </w:pPr>
            <w:r w:rsidRPr="000118B8">
              <w:rPr>
                <w:rFonts w:ascii="Times New Roman" w:hAnsi="Times New Roman" w:cs="Times New Roman"/>
                <w:sz w:val="26"/>
                <w:szCs w:val="26"/>
              </w:rPr>
              <w:t>- выполнение заданий, связанных с подготовкой выпускной квалификационной работы</w:t>
            </w:r>
          </w:p>
        </w:tc>
        <w:tc>
          <w:tcPr>
            <w:tcW w:w="2693" w:type="dxa"/>
          </w:tcPr>
          <w:p w:rsidR="006C77A8" w:rsidRPr="000118B8" w:rsidRDefault="006C77A8" w:rsidP="001B1312">
            <w:pPr>
              <w:jc w:val="both"/>
              <w:rPr>
                <w:rFonts w:ascii="Times New Roman" w:hAnsi="Times New Roman" w:cs="Times New Roman"/>
                <w:sz w:val="26"/>
                <w:szCs w:val="26"/>
              </w:rPr>
            </w:pPr>
            <w:r w:rsidRPr="000118B8">
              <w:rPr>
                <w:rFonts w:ascii="Times New Roman" w:hAnsi="Times New Roman" w:cs="Times New Roman"/>
                <w:sz w:val="26"/>
                <w:szCs w:val="26"/>
              </w:rPr>
              <w:t>смена воспитателя</w:t>
            </w:r>
          </w:p>
        </w:tc>
      </w:tr>
      <w:tr w:rsidR="006C77A8" w:rsidRPr="000118B8" w:rsidTr="001B1312">
        <w:tc>
          <w:tcPr>
            <w:tcW w:w="2093" w:type="dxa"/>
          </w:tcPr>
          <w:p w:rsidR="006C77A8" w:rsidRPr="000118B8" w:rsidRDefault="006C77A8" w:rsidP="001B1312">
            <w:pPr>
              <w:jc w:val="both"/>
              <w:rPr>
                <w:rFonts w:ascii="Times New Roman" w:hAnsi="Times New Roman" w:cs="Times New Roman"/>
                <w:sz w:val="26"/>
                <w:szCs w:val="26"/>
              </w:rPr>
            </w:pPr>
            <w:r w:rsidRPr="000118B8">
              <w:rPr>
                <w:rFonts w:ascii="Times New Roman" w:hAnsi="Times New Roman" w:cs="Times New Roman"/>
                <w:sz w:val="26"/>
                <w:szCs w:val="26"/>
              </w:rPr>
              <w:t>Май</w:t>
            </w:r>
          </w:p>
        </w:tc>
        <w:tc>
          <w:tcPr>
            <w:tcW w:w="4678" w:type="dxa"/>
          </w:tcPr>
          <w:p w:rsidR="006C77A8" w:rsidRPr="000118B8" w:rsidRDefault="006C77A8" w:rsidP="001B1312">
            <w:pPr>
              <w:jc w:val="both"/>
              <w:rPr>
                <w:rFonts w:ascii="Times New Roman" w:hAnsi="Times New Roman" w:cs="Times New Roman"/>
                <w:sz w:val="26"/>
                <w:szCs w:val="26"/>
              </w:rPr>
            </w:pPr>
            <w:r w:rsidRPr="000118B8">
              <w:rPr>
                <w:rFonts w:ascii="Times New Roman" w:hAnsi="Times New Roman" w:cs="Times New Roman"/>
                <w:sz w:val="26"/>
                <w:szCs w:val="26"/>
              </w:rPr>
              <w:t xml:space="preserve">- выполнение заданий по методической работе в ДОУ (методическая работа);  </w:t>
            </w:r>
          </w:p>
          <w:p w:rsidR="006C77A8" w:rsidRPr="000118B8" w:rsidRDefault="006C77A8" w:rsidP="001B1312">
            <w:pPr>
              <w:jc w:val="both"/>
              <w:rPr>
                <w:rFonts w:ascii="Times New Roman" w:hAnsi="Times New Roman" w:cs="Times New Roman"/>
                <w:sz w:val="26"/>
                <w:szCs w:val="26"/>
              </w:rPr>
            </w:pPr>
            <w:r w:rsidRPr="000118B8">
              <w:rPr>
                <w:rFonts w:ascii="Times New Roman" w:hAnsi="Times New Roman" w:cs="Times New Roman"/>
                <w:sz w:val="26"/>
                <w:szCs w:val="26"/>
              </w:rPr>
              <w:t>- выполнение заданий, связанных с подготовкой выпускной квалификационной работы</w:t>
            </w:r>
          </w:p>
        </w:tc>
        <w:tc>
          <w:tcPr>
            <w:tcW w:w="2693" w:type="dxa"/>
          </w:tcPr>
          <w:p w:rsidR="006C77A8" w:rsidRPr="000118B8" w:rsidRDefault="006C77A8" w:rsidP="001B1312">
            <w:pPr>
              <w:jc w:val="both"/>
              <w:rPr>
                <w:rFonts w:ascii="Times New Roman" w:hAnsi="Times New Roman" w:cs="Times New Roman"/>
                <w:sz w:val="26"/>
                <w:szCs w:val="26"/>
              </w:rPr>
            </w:pPr>
            <w:proofErr w:type="gramStart"/>
            <w:r w:rsidRPr="000118B8">
              <w:rPr>
                <w:rFonts w:ascii="Times New Roman" w:hAnsi="Times New Roman" w:cs="Times New Roman"/>
                <w:sz w:val="26"/>
                <w:szCs w:val="26"/>
              </w:rPr>
              <w:t>свободный</w:t>
            </w:r>
            <w:proofErr w:type="gramEnd"/>
            <w:r w:rsidRPr="000118B8">
              <w:rPr>
                <w:rFonts w:ascii="Times New Roman" w:hAnsi="Times New Roman" w:cs="Times New Roman"/>
                <w:sz w:val="26"/>
                <w:szCs w:val="26"/>
              </w:rPr>
              <w:t xml:space="preserve"> (по согласованию со старшим воспитателем/ заместителем заведующего</w:t>
            </w:r>
            <w:r>
              <w:rPr>
                <w:rFonts w:ascii="Times New Roman" w:hAnsi="Times New Roman" w:cs="Times New Roman"/>
                <w:sz w:val="26"/>
                <w:szCs w:val="26"/>
              </w:rPr>
              <w:t xml:space="preserve"> ДОУ)</w:t>
            </w:r>
          </w:p>
        </w:tc>
      </w:tr>
    </w:tbl>
    <w:p w:rsidR="006E0176" w:rsidRPr="00B873FE" w:rsidRDefault="009B476F" w:rsidP="009B476F">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p>
    <w:sectPr w:rsidR="006E0176" w:rsidRPr="00B873FE" w:rsidSect="00ED66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ET">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163FD"/>
    <w:multiLevelType w:val="hybridMultilevel"/>
    <w:tmpl w:val="F2E4CF48"/>
    <w:lvl w:ilvl="0" w:tplc="A5380548">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E316DE"/>
    <w:multiLevelType w:val="hybridMultilevel"/>
    <w:tmpl w:val="446658C8"/>
    <w:lvl w:ilvl="0" w:tplc="FFFFFFF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46749E8"/>
    <w:multiLevelType w:val="hybridMultilevel"/>
    <w:tmpl w:val="FBEA0740"/>
    <w:lvl w:ilvl="0" w:tplc="FFFFFFF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
    <w:nsid w:val="5171275D"/>
    <w:multiLevelType w:val="hybridMultilevel"/>
    <w:tmpl w:val="B8C639D4"/>
    <w:lvl w:ilvl="0" w:tplc="C682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D613A"/>
    <w:rsid w:val="000817F1"/>
    <w:rsid w:val="000A452E"/>
    <w:rsid w:val="000E088D"/>
    <w:rsid w:val="0011066D"/>
    <w:rsid w:val="0011331B"/>
    <w:rsid w:val="001D4AAE"/>
    <w:rsid w:val="001F53FA"/>
    <w:rsid w:val="002B35BF"/>
    <w:rsid w:val="002F3E8C"/>
    <w:rsid w:val="00311630"/>
    <w:rsid w:val="003B4DBE"/>
    <w:rsid w:val="003F4D91"/>
    <w:rsid w:val="00477702"/>
    <w:rsid w:val="004E587A"/>
    <w:rsid w:val="005040D6"/>
    <w:rsid w:val="00513C2A"/>
    <w:rsid w:val="005352DA"/>
    <w:rsid w:val="0057215A"/>
    <w:rsid w:val="0059637E"/>
    <w:rsid w:val="005C2373"/>
    <w:rsid w:val="00673621"/>
    <w:rsid w:val="00675875"/>
    <w:rsid w:val="0069501A"/>
    <w:rsid w:val="006C77A8"/>
    <w:rsid w:val="006E0176"/>
    <w:rsid w:val="006E79DE"/>
    <w:rsid w:val="006F4826"/>
    <w:rsid w:val="00735DD0"/>
    <w:rsid w:val="0078001E"/>
    <w:rsid w:val="00812F78"/>
    <w:rsid w:val="0082714D"/>
    <w:rsid w:val="00856A58"/>
    <w:rsid w:val="00857FC7"/>
    <w:rsid w:val="008D0BB9"/>
    <w:rsid w:val="00974FBB"/>
    <w:rsid w:val="00987316"/>
    <w:rsid w:val="009B2B8C"/>
    <w:rsid w:val="009B476F"/>
    <w:rsid w:val="009D7CCD"/>
    <w:rsid w:val="00AD6ECB"/>
    <w:rsid w:val="00B873FE"/>
    <w:rsid w:val="00B913D0"/>
    <w:rsid w:val="00C01B70"/>
    <w:rsid w:val="00C1679C"/>
    <w:rsid w:val="00C851B1"/>
    <w:rsid w:val="00D17832"/>
    <w:rsid w:val="00D235D8"/>
    <w:rsid w:val="00D37F2E"/>
    <w:rsid w:val="00D651CC"/>
    <w:rsid w:val="00DA292B"/>
    <w:rsid w:val="00DD613A"/>
    <w:rsid w:val="00E100A7"/>
    <w:rsid w:val="00E2760E"/>
    <w:rsid w:val="00E51A7C"/>
    <w:rsid w:val="00E752BD"/>
    <w:rsid w:val="00E80BFE"/>
    <w:rsid w:val="00ED662B"/>
    <w:rsid w:val="00EE23AA"/>
    <w:rsid w:val="00F0195C"/>
    <w:rsid w:val="00F1404B"/>
    <w:rsid w:val="00F64F5F"/>
    <w:rsid w:val="00F83C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6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613A"/>
    <w:pPr>
      <w:ind w:left="720"/>
      <w:contextualSpacing/>
    </w:pPr>
  </w:style>
  <w:style w:type="paragraph" w:styleId="a4">
    <w:name w:val="Body Text Indent"/>
    <w:aliases w:val="текст,Основной текст 1"/>
    <w:basedOn w:val="a"/>
    <w:link w:val="a5"/>
    <w:uiPriority w:val="99"/>
    <w:qFormat/>
    <w:rsid w:val="00477702"/>
    <w:pPr>
      <w:tabs>
        <w:tab w:val="num" w:pos="643"/>
      </w:tabs>
      <w:spacing w:after="0" w:line="360" w:lineRule="atLeast"/>
      <w:ind w:firstLine="482"/>
      <w:jc w:val="both"/>
    </w:pPr>
    <w:rPr>
      <w:rFonts w:ascii="TimesET" w:eastAsia="Times New Roman" w:hAnsi="TimesET" w:cs="Times New Roman"/>
      <w:sz w:val="28"/>
      <w:szCs w:val="20"/>
    </w:rPr>
  </w:style>
  <w:style w:type="character" w:customStyle="1" w:styleId="a5">
    <w:name w:val="Основной текст с отступом Знак"/>
    <w:aliases w:val="текст Знак,Основной текст 1 Знак"/>
    <w:basedOn w:val="a0"/>
    <w:link w:val="a4"/>
    <w:uiPriority w:val="99"/>
    <w:rsid w:val="00477702"/>
    <w:rPr>
      <w:rFonts w:ascii="TimesET" w:eastAsia="Times New Roman" w:hAnsi="TimesET" w:cs="Times New Roman"/>
      <w:sz w:val="28"/>
      <w:szCs w:val="20"/>
    </w:rPr>
  </w:style>
  <w:style w:type="paragraph" w:styleId="a6">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Обычный (Web)"/>
    <w:basedOn w:val="a"/>
    <w:qFormat/>
    <w:rsid w:val="00477702"/>
    <w:pPr>
      <w:tabs>
        <w:tab w:val="num" w:pos="643"/>
      </w:tabs>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5C237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C2373"/>
    <w:rPr>
      <w:rFonts w:ascii="Segoe UI" w:hAnsi="Segoe UI" w:cs="Segoe UI"/>
      <w:sz w:val="18"/>
      <w:szCs w:val="18"/>
    </w:rPr>
  </w:style>
  <w:style w:type="table" w:styleId="a9">
    <w:name w:val="Table Grid"/>
    <w:basedOn w:val="a1"/>
    <w:uiPriority w:val="59"/>
    <w:rsid w:val="009B47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33616926">
      <w:bodyDiv w:val="1"/>
      <w:marLeft w:val="0"/>
      <w:marRight w:val="0"/>
      <w:marTop w:val="0"/>
      <w:marBottom w:val="0"/>
      <w:divBdr>
        <w:top w:val="none" w:sz="0" w:space="0" w:color="auto"/>
        <w:left w:val="none" w:sz="0" w:space="0" w:color="auto"/>
        <w:bottom w:val="none" w:sz="0" w:space="0" w:color="auto"/>
        <w:right w:val="none" w:sz="0" w:space="0" w:color="auto"/>
      </w:divBdr>
    </w:div>
    <w:div w:id="719400715">
      <w:bodyDiv w:val="1"/>
      <w:marLeft w:val="0"/>
      <w:marRight w:val="0"/>
      <w:marTop w:val="0"/>
      <w:marBottom w:val="0"/>
      <w:divBdr>
        <w:top w:val="none" w:sz="0" w:space="0" w:color="auto"/>
        <w:left w:val="none" w:sz="0" w:space="0" w:color="auto"/>
        <w:bottom w:val="none" w:sz="0" w:space="0" w:color="auto"/>
        <w:right w:val="none" w:sz="0" w:space="0" w:color="auto"/>
      </w:divBdr>
    </w:div>
    <w:div w:id="110881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BEA430-66F6-411B-8C3A-2D9DBBC8E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608</Words>
  <Characters>3470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Преподаватели</dc:creator>
  <cp:keywords/>
  <dc:description/>
  <cp:lastModifiedBy>Ekaterina</cp:lastModifiedBy>
  <cp:revision>34</cp:revision>
  <cp:lastPrinted>2021-02-02T11:42:00Z</cp:lastPrinted>
  <dcterms:created xsi:type="dcterms:W3CDTF">2017-01-25T09:44:00Z</dcterms:created>
  <dcterms:modified xsi:type="dcterms:W3CDTF">2023-07-04T08:45:00Z</dcterms:modified>
</cp:coreProperties>
</file>